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330" w:rsidRPr="006936BE" w:rsidRDefault="00E92330" w:rsidP="00E92330">
      <w:pPr>
        <w:jc w:val="center"/>
        <w:rPr>
          <w:b/>
          <w:bCs/>
          <w:sz w:val="22"/>
          <w:szCs w:val="22"/>
        </w:rPr>
      </w:pPr>
      <w:r>
        <w:rPr>
          <w:b/>
          <w:bCs/>
          <w:sz w:val="22"/>
          <w:szCs w:val="22"/>
        </w:rPr>
        <w:t>ДОГОВ</w:t>
      </w:r>
      <w:r w:rsidRPr="006936BE">
        <w:rPr>
          <w:b/>
          <w:bCs/>
          <w:sz w:val="22"/>
          <w:szCs w:val="22"/>
        </w:rPr>
        <w:t>ОР №</w:t>
      </w:r>
      <w:r w:rsidR="004A254C">
        <w:rPr>
          <w:b/>
          <w:bCs/>
          <w:sz w:val="22"/>
          <w:szCs w:val="22"/>
        </w:rPr>
        <w:t>______/ЗЭС-24</w:t>
      </w:r>
      <w:r w:rsidRPr="006936BE">
        <w:rPr>
          <w:b/>
          <w:bCs/>
          <w:sz w:val="22"/>
          <w:szCs w:val="22"/>
        </w:rPr>
        <w:t xml:space="preserve"> ________</w:t>
      </w:r>
    </w:p>
    <w:p w:rsidR="00E92330" w:rsidRPr="006936BE" w:rsidRDefault="00E92330" w:rsidP="00E92330">
      <w:pPr>
        <w:jc w:val="center"/>
        <w:rPr>
          <w:b/>
          <w:bCs/>
          <w:sz w:val="22"/>
          <w:szCs w:val="22"/>
        </w:rPr>
      </w:pPr>
    </w:p>
    <w:p w:rsidR="00E92330" w:rsidRPr="006936BE" w:rsidRDefault="00E92330" w:rsidP="00E92330">
      <w:pPr>
        <w:jc w:val="both"/>
        <w:rPr>
          <w:sz w:val="22"/>
          <w:szCs w:val="22"/>
        </w:rPr>
      </w:pPr>
      <w:r w:rsidRPr="006936BE">
        <w:rPr>
          <w:sz w:val="22"/>
          <w:szCs w:val="22"/>
        </w:rPr>
        <w:t xml:space="preserve">г. </w:t>
      </w:r>
      <w:r w:rsidR="002129D6">
        <w:rPr>
          <w:sz w:val="22"/>
          <w:szCs w:val="22"/>
        </w:rPr>
        <w:t>Тулун</w:t>
      </w:r>
      <w:r w:rsidRPr="006936BE">
        <w:rPr>
          <w:sz w:val="22"/>
          <w:szCs w:val="22"/>
        </w:rPr>
        <w:t xml:space="preserve">                                                                                                          </w:t>
      </w:r>
      <w:proofErr w:type="gramStart"/>
      <w:r w:rsidRPr="006936BE">
        <w:rPr>
          <w:sz w:val="22"/>
          <w:szCs w:val="22"/>
        </w:rPr>
        <w:t xml:space="preserve">   «</w:t>
      </w:r>
      <w:proofErr w:type="gramEnd"/>
      <w:r w:rsidRPr="006936BE">
        <w:rPr>
          <w:sz w:val="22"/>
          <w:szCs w:val="22"/>
        </w:rPr>
        <w:t>____» ___________ 202</w:t>
      </w:r>
      <w:r>
        <w:rPr>
          <w:sz w:val="22"/>
          <w:szCs w:val="22"/>
        </w:rPr>
        <w:t>4</w:t>
      </w:r>
      <w:r w:rsidRPr="006936BE">
        <w:rPr>
          <w:sz w:val="22"/>
          <w:szCs w:val="22"/>
        </w:rPr>
        <w:t xml:space="preserve"> г.</w:t>
      </w:r>
    </w:p>
    <w:p w:rsidR="00E92330" w:rsidRPr="006936BE" w:rsidRDefault="00E92330" w:rsidP="00E92330">
      <w:pPr>
        <w:autoSpaceDE w:val="0"/>
        <w:autoSpaceDN w:val="0"/>
        <w:adjustRightInd w:val="0"/>
        <w:jc w:val="both"/>
        <w:rPr>
          <w:sz w:val="22"/>
          <w:szCs w:val="22"/>
        </w:rPr>
      </w:pPr>
    </w:p>
    <w:p w:rsidR="00E92330" w:rsidRPr="006936BE" w:rsidRDefault="00E92330" w:rsidP="00E92330">
      <w:pPr>
        <w:ind w:firstLine="567"/>
        <w:jc w:val="both"/>
        <w:rPr>
          <w:sz w:val="22"/>
          <w:szCs w:val="22"/>
        </w:rPr>
      </w:pPr>
      <w:r>
        <w:rPr>
          <w:b/>
          <w:sz w:val="22"/>
          <w:szCs w:val="22"/>
        </w:rPr>
        <w:t>А</w:t>
      </w:r>
      <w:r w:rsidRPr="00A072BE">
        <w:rPr>
          <w:b/>
          <w:sz w:val="22"/>
          <w:szCs w:val="22"/>
        </w:rPr>
        <w:t>кционерное общество</w:t>
      </w:r>
      <w:r w:rsidRPr="006936BE">
        <w:rPr>
          <w:sz w:val="22"/>
          <w:szCs w:val="22"/>
        </w:rPr>
        <w:t xml:space="preserve"> </w:t>
      </w:r>
      <w:r w:rsidRPr="006936BE">
        <w:rPr>
          <w:b/>
          <w:bCs/>
          <w:sz w:val="22"/>
          <w:szCs w:val="22"/>
        </w:rPr>
        <w:t>«Иркут</w:t>
      </w:r>
      <w:r>
        <w:rPr>
          <w:b/>
          <w:bCs/>
          <w:sz w:val="22"/>
          <w:szCs w:val="22"/>
        </w:rPr>
        <w:t>ская электросетевая компания» (</w:t>
      </w:r>
      <w:r w:rsidRPr="006936BE">
        <w:rPr>
          <w:b/>
          <w:bCs/>
          <w:sz w:val="22"/>
          <w:szCs w:val="22"/>
        </w:rPr>
        <w:t>АО «ИЭСК»)</w:t>
      </w:r>
      <w:r w:rsidRPr="006936BE">
        <w:rPr>
          <w:sz w:val="22"/>
          <w:szCs w:val="22"/>
        </w:rPr>
        <w:t xml:space="preserve">, именуемое в дальнейшем </w:t>
      </w:r>
      <w:r w:rsidRPr="006936BE">
        <w:rPr>
          <w:b/>
          <w:sz w:val="22"/>
          <w:szCs w:val="22"/>
        </w:rPr>
        <w:t>«Заказчик»</w:t>
      </w:r>
      <w:r w:rsidRPr="006936BE">
        <w:rPr>
          <w:sz w:val="22"/>
          <w:szCs w:val="22"/>
        </w:rPr>
        <w:t>, в лице директора филиала</w:t>
      </w:r>
      <w:r w:rsidRPr="006936BE">
        <w:rPr>
          <w:b/>
          <w:sz w:val="22"/>
          <w:szCs w:val="22"/>
        </w:rPr>
        <w:t xml:space="preserve"> </w:t>
      </w:r>
      <w:r w:rsidRPr="00A072BE">
        <w:rPr>
          <w:sz w:val="22"/>
          <w:szCs w:val="22"/>
        </w:rPr>
        <w:t>АО «ИЭСК» «</w:t>
      </w:r>
      <w:r>
        <w:rPr>
          <w:sz w:val="22"/>
          <w:szCs w:val="22"/>
        </w:rPr>
        <w:t>Западные электрические сети</w:t>
      </w:r>
      <w:r w:rsidRPr="00A072BE">
        <w:rPr>
          <w:sz w:val="22"/>
          <w:szCs w:val="22"/>
        </w:rPr>
        <w:t xml:space="preserve">» </w:t>
      </w:r>
      <w:proofErr w:type="spellStart"/>
      <w:r>
        <w:rPr>
          <w:b/>
          <w:sz w:val="22"/>
          <w:szCs w:val="22"/>
        </w:rPr>
        <w:t>Утюмова</w:t>
      </w:r>
      <w:proofErr w:type="spellEnd"/>
      <w:r>
        <w:rPr>
          <w:b/>
          <w:sz w:val="22"/>
          <w:szCs w:val="22"/>
        </w:rPr>
        <w:t xml:space="preserve"> Александра Евгеньевича</w:t>
      </w:r>
      <w:r w:rsidRPr="006936BE">
        <w:rPr>
          <w:sz w:val="22"/>
          <w:szCs w:val="22"/>
        </w:rPr>
        <w:t>, действующего на основании Доверенности № юр-</w:t>
      </w:r>
      <w:r>
        <w:rPr>
          <w:sz w:val="22"/>
          <w:szCs w:val="22"/>
        </w:rPr>
        <w:t>139</w:t>
      </w:r>
      <w:r w:rsidRPr="006936BE">
        <w:rPr>
          <w:sz w:val="22"/>
          <w:szCs w:val="22"/>
        </w:rPr>
        <w:t xml:space="preserve"> от </w:t>
      </w:r>
      <w:r>
        <w:rPr>
          <w:sz w:val="22"/>
          <w:szCs w:val="22"/>
        </w:rPr>
        <w:t>13.05</w:t>
      </w:r>
      <w:r w:rsidRPr="006936BE">
        <w:rPr>
          <w:sz w:val="22"/>
          <w:szCs w:val="22"/>
        </w:rPr>
        <w:t>.202</w:t>
      </w:r>
      <w:r>
        <w:rPr>
          <w:sz w:val="22"/>
          <w:szCs w:val="22"/>
        </w:rPr>
        <w:t>4</w:t>
      </w:r>
      <w:r w:rsidRPr="006936BE">
        <w:rPr>
          <w:sz w:val="22"/>
          <w:szCs w:val="22"/>
        </w:rPr>
        <w:t xml:space="preserve"> г.</w:t>
      </w:r>
      <w:r>
        <w:rPr>
          <w:sz w:val="22"/>
          <w:szCs w:val="22"/>
        </w:rPr>
        <w:t>,</w:t>
      </w:r>
      <w:r w:rsidRPr="006936BE">
        <w:rPr>
          <w:sz w:val="22"/>
          <w:szCs w:val="22"/>
        </w:rPr>
        <w:t xml:space="preserve"> с одной стороны, и ______________________, именуемое (-</w:t>
      </w:r>
      <w:proofErr w:type="spellStart"/>
      <w:r w:rsidRPr="006936BE">
        <w:rPr>
          <w:sz w:val="22"/>
          <w:szCs w:val="22"/>
        </w:rPr>
        <w:t>ый</w:t>
      </w:r>
      <w:proofErr w:type="spellEnd"/>
      <w:r w:rsidRPr="006936BE">
        <w:rPr>
          <w:sz w:val="22"/>
          <w:szCs w:val="22"/>
        </w:rPr>
        <w:t xml:space="preserve">) в дальнейшем </w:t>
      </w:r>
      <w:r>
        <w:rPr>
          <w:sz w:val="22"/>
          <w:szCs w:val="22"/>
        </w:rPr>
        <w:t>«</w:t>
      </w:r>
      <w:r>
        <w:rPr>
          <w:b/>
          <w:sz w:val="22"/>
          <w:szCs w:val="22"/>
        </w:rPr>
        <w:t>Исполнитель»</w:t>
      </w:r>
      <w:r w:rsidRPr="006936BE">
        <w:rPr>
          <w:sz w:val="22"/>
          <w:szCs w:val="22"/>
        </w:rPr>
        <w:t>, в лице ___________________________, действующего (-ей) на основании _________________, с другой стороны, совместно именуемые «</w:t>
      </w:r>
      <w:r>
        <w:rPr>
          <w:sz w:val="22"/>
          <w:szCs w:val="22"/>
          <w:lang w:val="en-US"/>
        </w:rPr>
        <w:t>C</w:t>
      </w:r>
      <w:proofErr w:type="spellStart"/>
      <w:r w:rsidRPr="006936BE">
        <w:rPr>
          <w:sz w:val="22"/>
          <w:szCs w:val="22"/>
        </w:rPr>
        <w:t>тороны</w:t>
      </w:r>
      <w:proofErr w:type="spellEnd"/>
      <w:r w:rsidRPr="006936BE">
        <w:rPr>
          <w:sz w:val="22"/>
          <w:szCs w:val="22"/>
        </w:rPr>
        <w:t>», а каждый по отдельности – «</w:t>
      </w:r>
      <w:r>
        <w:rPr>
          <w:sz w:val="22"/>
          <w:szCs w:val="22"/>
          <w:lang w:val="en-US"/>
        </w:rPr>
        <w:t>C</w:t>
      </w:r>
      <w:proofErr w:type="spellStart"/>
      <w:r w:rsidRPr="006936BE">
        <w:rPr>
          <w:sz w:val="22"/>
          <w:szCs w:val="22"/>
        </w:rPr>
        <w:t>торона</w:t>
      </w:r>
      <w:proofErr w:type="spellEnd"/>
      <w:r w:rsidRPr="006936BE">
        <w:rPr>
          <w:sz w:val="22"/>
          <w:szCs w:val="22"/>
        </w:rPr>
        <w:t xml:space="preserve">», заключили настоящий </w:t>
      </w:r>
      <w:r>
        <w:rPr>
          <w:sz w:val="22"/>
          <w:szCs w:val="22"/>
        </w:rPr>
        <w:t>Догов</w:t>
      </w:r>
      <w:r w:rsidRPr="006936BE">
        <w:rPr>
          <w:sz w:val="22"/>
          <w:szCs w:val="22"/>
        </w:rPr>
        <w:t>ор (далее – «</w:t>
      </w:r>
      <w:r>
        <w:rPr>
          <w:sz w:val="22"/>
          <w:szCs w:val="22"/>
        </w:rPr>
        <w:t>Догов</w:t>
      </w:r>
      <w:r w:rsidRPr="006936BE">
        <w:rPr>
          <w:sz w:val="22"/>
          <w:szCs w:val="22"/>
        </w:rPr>
        <w:t>ор») о нижеследующем:</w:t>
      </w:r>
    </w:p>
    <w:p w:rsidR="00E92330" w:rsidRPr="006936BE" w:rsidRDefault="00E92330" w:rsidP="00E92330">
      <w:pPr>
        <w:ind w:firstLine="360"/>
        <w:jc w:val="both"/>
        <w:rPr>
          <w:sz w:val="22"/>
          <w:szCs w:val="22"/>
          <w:shd w:val="clear" w:color="auto" w:fill="FFFFFF"/>
        </w:rPr>
      </w:pPr>
    </w:p>
    <w:p w:rsidR="00E92330" w:rsidRDefault="00E92330" w:rsidP="002129D6">
      <w:pPr>
        <w:numPr>
          <w:ilvl w:val="0"/>
          <w:numId w:val="3"/>
        </w:numPr>
        <w:tabs>
          <w:tab w:val="left" w:pos="709"/>
          <w:tab w:val="left" w:pos="1134"/>
        </w:tabs>
        <w:suppressAutoHyphens/>
        <w:jc w:val="center"/>
        <w:rPr>
          <w:b/>
          <w:sz w:val="22"/>
          <w:szCs w:val="22"/>
        </w:rPr>
      </w:pPr>
      <w:r>
        <w:rPr>
          <w:b/>
          <w:sz w:val="22"/>
          <w:szCs w:val="22"/>
        </w:rPr>
        <w:t>Предмет Договора</w:t>
      </w:r>
    </w:p>
    <w:p w:rsidR="002129D6" w:rsidRPr="00AF67B6" w:rsidRDefault="002129D6" w:rsidP="002129D6">
      <w:pPr>
        <w:tabs>
          <w:tab w:val="left" w:pos="709"/>
          <w:tab w:val="left" w:pos="1134"/>
        </w:tabs>
        <w:suppressAutoHyphens/>
        <w:ind w:left="360"/>
        <w:rPr>
          <w:b/>
          <w:sz w:val="22"/>
          <w:szCs w:val="22"/>
        </w:rPr>
      </w:pPr>
    </w:p>
    <w:p w:rsidR="00E92330" w:rsidRPr="0034407A" w:rsidRDefault="00E92330" w:rsidP="00390B7F">
      <w:pPr>
        <w:widowControl w:val="0"/>
        <w:numPr>
          <w:ilvl w:val="1"/>
          <w:numId w:val="3"/>
        </w:numPr>
        <w:shd w:val="clear" w:color="auto" w:fill="FFFFFF"/>
        <w:tabs>
          <w:tab w:val="left" w:pos="709"/>
          <w:tab w:val="num" w:pos="851"/>
        </w:tabs>
        <w:suppressAutoHyphens/>
        <w:autoSpaceDE w:val="0"/>
        <w:autoSpaceDN w:val="0"/>
        <w:adjustRightInd w:val="0"/>
        <w:ind w:left="0" w:firstLine="0"/>
        <w:jc w:val="both"/>
        <w:rPr>
          <w:color w:val="000000"/>
          <w:spacing w:val="6"/>
          <w:sz w:val="22"/>
          <w:szCs w:val="22"/>
        </w:rPr>
      </w:pPr>
      <w:r w:rsidRPr="0034407A">
        <w:rPr>
          <w:color w:val="000000"/>
          <w:spacing w:val="6"/>
          <w:sz w:val="22"/>
          <w:szCs w:val="22"/>
        </w:rPr>
        <w:t xml:space="preserve">По Договору Исполнитель обязуется по заданию Заказчика оказать услуги </w:t>
      </w:r>
      <w:r w:rsidRPr="0034407A">
        <w:rPr>
          <w:sz w:val="22"/>
          <w:szCs w:val="22"/>
        </w:rPr>
        <w:t>по обследованию строительных конструкций зданий и сооружений филиала АО «ИЭСК» «Западные электрические сети» (далее «услуги»)</w:t>
      </w:r>
      <w:r w:rsidRPr="0034407A">
        <w:rPr>
          <w:color w:val="000000"/>
          <w:spacing w:val="6"/>
          <w:sz w:val="22"/>
          <w:szCs w:val="22"/>
        </w:rPr>
        <w:t xml:space="preserve">, а </w:t>
      </w:r>
      <w:r w:rsidRPr="0034407A">
        <w:rPr>
          <w:sz w:val="22"/>
          <w:szCs w:val="22"/>
        </w:rPr>
        <w:t>Заказчик обязуется принять результат оказанных услуг и оплатить обусловленную Договором цену.</w:t>
      </w:r>
    </w:p>
    <w:p w:rsidR="002772ED" w:rsidRPr="002772ED" w:rsidRDefault="002772ED" w:rsidP="00390B7F">
      <w:pPr>
        <w:widowControl w:val="0"/>
        <w:numPr>
          <w:ilvl w:val="1"/>
          <w:numId w:val="3"/>
        </w:numPr>
        <w:tabs>
          <w:tab w:val="clear" w:pos="455"/>
          <w:tab w:val="num" w:pos="0"/>
        </w:tabs>
        <w:autoSpaceDE w:val="0"/>
        <w:autoSpaceDN w:val="0"/>
        <w:adjustRightInd w:val="0"/>
        <w:ind w:left="0" w:firstLine="0"/>
        <w:contextualSpacing/>
        <w:jc w:val="both"/>
        <w:rPr>
          <w:sz w:val="22"/>
          <w:szCs w:val="22"/>
        </w:rPr>
      </w:pPr>
      <w:r w:rsidRPr="002772ED">
        <w:rPr>
          <w:color w:val="000000"/>
          <w:spacing w:val="6"/>
          <w:sz w:val="22"/>
          <w:szCs w:val="22"/>
        </w:rPr>
        <w:t xml:space="preserve">Содержание и объем услуг определяются </w:t>
      </w:r>
      <w:r w:rsidRPr="002772ED">
        <w:rPr>
          <w:sz w:val="22"/>
          <w:szCs w:val="22"/>
        </w:rPr>
        <w:t>Техническим заданием (Приложение № 1)</w:t>
      </w:r>
      <w:r w:rsidRPr="002772ED">
        <w:rPr>
          <w:color w:val="000000"/>
          <w:spacing w:val="6"/>
          <w:sz w:val="22"/>
          <w:szCs w:val="22"/>
        </w:rPr>
        <w:t>, которое является неотъемлемой частью настоящего Договора</w:t>
      </w:r>
      <w:r w:rsidRPr="002772ED">
        <w:rPr>
          <w:sz w:val="22"/>
          <w:szCs w:val="22"/>
        </w:rPr>
        <w:t>.</w:t>
      </w:r>
    </w:p>
    <w:p w:rsidR="002772ED" w:rsidRPr="002772ED" w:rsidRDefault="002772ED" w:rsidP="00390B7F">
      <w:pPr>
        <w:widowControl w:val="0"/>
        <w:numPr>
          <w:ilvl w:val="1"/>
          <w:numId w:val="3"/>
        </w:numPr>
        <w:tabs>
          <w:tab w:val="clear" w:pos="455"/>
          <w:tab w:val="num" w:pos="0"/>
        </w:tabs>
        <w:autoSpaceDE w:val="0"/>
        <w:autoSpaceDN w:val="0"/>
        <w:adjustRightInd w:val="0"/>
        <w:ind w:left="0" w:firstLine="0"/>
        <w:contextualSpacing/>
        <w:jc w:val="both"/>
        <w:rPr>
          <w:sz w:val="22"/>
          <w:szCs w:val="22"/>
        </w:rPr>
      </w:pPr>
      <w:r w:rsidRPr="002772ED">
        <w:rPr>
          <w:sz w:val="22"/>
          <w:szCs w:val="22"/>
        </w:rPr>
        <w:t>Услуги оказываются Исполнителем с использованием его оборудования, материалов и ресурсов. Исполнитель обязан качественно оказать услуги на свой риск, своими силами и средствами.</w:t>
      </w:r>
    </w:p>
    <w:p w:rsidR="002772ED" w:rsidRPr="002772ED" w:rsidRDefault="002772ED" w:rsidP="00390B7F">
      <w:pPr>
        <w:widowControl w:val="0"/>
        <w:numPr>
          <w:ilvl w:val="1"/>
          <w:numId w:val="3"/>
        </w:numPr>
        <w:shd w:val="clear" w:color="auto" w:fill="FFFFFF"/>
        <w:tabs>
          <w:tab w:val="clear" w:pos="455"/>
          <w:tab w:val="num" w:pos="0"/>
          <w:tab w:val="left" w:pos="709"/>
          <w:tab w:val="left" w:pos="1404"/>
        </w:tabs>
        <w:suppressAutoHyphens/>
        <w:autoSpaceDE w:val="0"/>
        <w:autoSpaceDN w:val="0"/>
        <w:adjustRightInd w:val="0"/>
        <w:ind w:left="0" w:firstLine="0"/>
        <w:jc w:val="both"/>
        <w:rPr>
          <w:color w:val="000000"/>
          <w:spacing w:val="6"/>
          <w:sz w:val="22"/>
          <w:szCs w:val="22"/>
        </w:rPr>
      </w:pPr>
      <w:r w:rsidRPr="002772ED">
        <w:rPr>
          <w:color w:val="000000"/>
          <w:spacing w:val="6"/>
          <w:sz w:val="22"/>
          <w:szCs w:val="22"/>
        </w:rPr>
        <w:t xml:space="preserve">Сроки оказания услуг устанавливаются в календарном плане (Приложение № </w:t>
      </w:r>
      <w:r w:rsidR="002129D6">
        <w:rPr>
          <w:color w:val="000000"/>
          <w:spacing w:val="6"/>
          <w:sz w:val="22"/>
          <w:szCs w:val="22"/>
        </w:rPr>
        <w:t>3</w:t>
      </w:r>
      <w:r w:rsidRPr="002772ED">
        <w:rPr>
          <w:color w:val="000000"/>
          <w:spacing w:val="6"/>
          <w:sz w:val="22"/>
          <w:szCs w:val="22"/>
        </w:rPr>
        <w:t>).</w:t>
      </w:r>
    </w:p>
    <w:p w:rsidR="00E92330" w:rsidRPr="0034407A" w:rsidRDefault="00E92330" w:rsidP="00E92330">
      <w:pPr>
        <w:widowControl w:val="0"/>
        <w:shd w:val="clear" w:color="auto" w:fill="FFFFFF"/>
        <w:tabs>
          <w:tab w:val="num" w:pos="567"/>
          <w:tab w:val="left" w:pos="709"/>
          <w:tab w:val="left" w:pos="993"/>
          <w:tab w:val="left" w:pos="1404"/>
        </w:tabs>
        <w:suppressAutoHyphens/>
        <w:autoSpaceDE w:val="0"/>
        <w:autoSpaceDN w:val="0"/>
        <w:adjustRightInd w:val="0"/>
        <w:ind w:firstLine="567"/>
        <w:jc w:val="both"/>
        <w:rPr>
          <w:b/>
          <w:bCs/>
          <w:color w:val="000000"/>
          <w:spacing w:val="6"/>
          <w:sz w:val="22"/>
          <w:szCs w:val="22"/>
        </w:rPr>
      </w:pPr>
    </w:p>
    <w:p w:rsidR="002772ED" w:rsidRDefault="002772ED" w:rsidP="00390B7F">
      <w:pPr>
        <w:numPr>
          <w:ilvl w:val="0"/>
          <w:numId w:val="11"/>
        </w:numPr>
        <w:contextualSpacing/>
        <w:jc w:val="center"/>
        <w:rPr>
          <w:rFonts w:eastAsia="Calibri"/>
          <w:b/>
          <w:sz w:val="22"/>
          <w:szCs w:val="22"/>
        </w:rPr>
      </w:pPr>
      <w:r w:rsidRPr="002772ED">
        <w:rPr>
          <w:rFonts w:eastAsia="Calibri"/>
          <w:b/>
          <w:sz w:val="22"/>
          <w:szCs w:val="22"/>
        </w:rPr>
        <w:t>Права и обязанности сторон</w:t>
      </w:r>
    </w:p>
    <w:p w:rsidR="002129D6" w:rsidRPr="002772ED" w:rsidRDefault="002129D6" w:rsidP="002129D6">
      <w:pPr>
        <w:ind w:left="360"/>
        <w:contextualSpacing/>
        <w:rPr>
          <w:rFonts w:eastAsia="Calibri"/>
          <w:b/>
          <w:sz w:val="22"/>
          <w:szCs w:val="22"/>
        </w:rPr>
      </w:pPr>
    </w:p>
    <w:p w:rsidR="00E92330" w:rsidRPr="0034407A" w:rsidRDefault="00E92330" w:rsidP="00E92330">
      <w:pPr>
        <w:pStyle w:val="ac"/>
        <w:outlineLvl w:val="0"/>
        <w:rPr>
          <w:sz w:val="22"/>
          <w:szCs w:val="22"/>
        </w:rPr>
      </w:pPr>
      <w:r w:rsidRPr="0034407A">
        <w:rPr>
          <w:b/>
          <w:sz w:val="22"/>
          <w:szCs w:val="22"/>
          <w:u w:val="single"/>
        </w:rPr>
        <w:t>2.1. Исполнитель обязуется:</w:t>
      </w:r>
    </w:p>
    <w:p w:rsidR="00E92330" w:rsidRPr="0034407A" w:rsidRDefault="00E92330" w:rsidP="00E92330">
      <w:pPr>
        <w:pStyle w:val="ac"/>
        <w:rPr>
          <w:sz w:val="22"/>
          <w:szCs w:val="22"/>
        </w:rPr>
      </w:pPr>
      <w:r w:rsidRPr="0034407A">
        <w:rPr>
          <w:sz w:val="22"/>
          <w:szCs w:val="22"/>
        </w:rPr>
        <w:t xml:space="preserve">2.1.1. оказать услуги, предусмотренные настоящим Договором, в соответствии с Договором и </w:t>
      </w:r>
      <w:r w:rsidRPr="0034407A">
        <w:rPr>
          <w:iCs/>
          <w:sz w:val="22"/>
          <w:szCs w:val="22"/>
        </w:rPr>
        <w:t>приложениями к нему, с соблюдением законодательства РФ</w:t>
      </w:r>
      <w:r w:rsidRPr="0034407A">
        <w:rPr>
          <w:sz w:val="22"/>
          <w:szCs w:val="22"/>
        </w:rPr>
        <w:t>;</w:t>
      </w:r>
    </w:p>
    <w:p w:rsidR="00E92330" w:rsidRPr="0034407A" w:rsidRDefault="00E92330" w:rsidP="00E92330">
      <w:pPr>
        <w:pStyle w:val="ac"/>
        <w:rPr>
          <w:sz w:val="22"/>
          <w:szCs w:val="22"/>
        </w:rPr>
      </w:pPr>
      <w:r w:rsidRPr="0034407A">
        <w:rPr>
          <w:sz w:val="22"/>
          <w:szCs w:val="22"/>
        </w:rPr>
        <w:t>2.1.2. самостоятельно приобретать оборудование и технику, необходимую для выполнения услуг, а также за свой счет обеспечивать обслуживание и ремонт этого оборудования и техники;</w:t>
      </w:r>
    </w:p>
    <w:p w:rsidR="00E92330" w:rsidRPr="0034407A" w:rsidRDefault="00E92330" w:rsidP="00E92330">
      <w:pPr>
        <w:pStyle w:val="ac"/>
        <w:rPr>
          <w:sz w:val="22"/>
          <w:szCs w:val="22"/>
        </w:rPr>
      </w:pPr>
      <w:r w:rsidRPr="0034407A">
        <w:rPr>
          <w:sz w:val="22"/>
          <w:szCs w:val="22"/>
        </w:rPr>
        <w:t>2.1.3. бережно относиться к имуществу Заказчика, обеспечивая его сохранность;</w:t>
      </w:r>
    </w:p>
    <w:p w:rsidR="00E92330" w:rsidRPr="0034407A" w:rsidRDefault="00E92330" w:rsidP="00E92330">
      <w:pPr>
        <w:pStyle w:val="ac"/>
        <w:rPr>
          <w:sz w:val="22"/>
          <w:szCs w:val="22"/>
        </w:rPr>
      </w:pPr>
      <w:r w:rsidRPr="0034407A">
        <w:rPr>
          <w:sz w:val="22"/>
          <w:szCs w:val="22"/>
        </w:rPr>
        <w:t>2.1.4. в полном объеме возместить ущерб, связанный с порчей имущества Заказчика, нанесенный во время оказания услуг по вине работников Исполнителя;</w:t>
      </w:r>
    </w:p>
    <w:p w:rsidR="00E92330" w:rsidRPr="0034407A" w:rsidRDefault="00E92330" w:rsidP="00E92330">
      <w:pPr>
        <w:pStyle w:val="ac"/>
        <w:rPr>
          <w:sz w:val="22"/>
          <w:szCs w:val="22"/>
        </w:rPr>
      </w:pPr>
      <w:r w:rsidRPr="0034407A">
        <w:rPr>
          <w:sz w:val="22"/>
          <w:szCs w:val="22"/>
        </w:rPr>
        <w:t>2.1.5. своими силами и за свой счет устранить допущенные в выполненных услугах недостатки в сроки, установленные сторонами в актах приемки соответствующих услуг;</w:t>
      </w:r>
    </w:p>
    <w:p w:rsidR="00E92330" w:rsidRPr="0034407A" w:rsidRDefault="00E92330" w:rsidP="00E92330">
      <w:pPr>
        <w:pStyle w:val="ac"/>
        <w:rPr>
          <w:sz w:val="22"/>
          <w:szCs w:val="22"/>
        </w:rPr>
      </w:pPr>
      <w:r w:rsidRPr="0034407A">
        <w:rPr>
          <w:sz w:val="22"/>
          <w:szCs w:val="22"/>
        </w:rPr>
        <w:t xml:space="preserve">2.1.6. при выполнении услуг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охраны труда, правил пожарной безопасности. Обеспечить в ходе выполнения услуг необходимые технико-технологические и организационные мероприятия при работах на высоте. Информировать </w:t>
      </w:r>
      <w:r w:rsidRPr="0034407A">
        <w:rPr>
          <w:iCs/>
          <w:sz w:val="22"/>
          <w:szCs w:val="22"/>
        </w:rPr>
        <w:t>Заказчика</w:t>
      </w:r>
      <w:r w:rsidRPr="0034407A">
        <w:rPr>
          <w:i/>
          <w:iCs/>
          <w:sz w:val="22"/>
          <w:szCs w:val="22"/>
        </w:rPr>
        <w:t xml:space="preserve"> </w:t>
      </w:r>
      <w:r w:rsidRPr="0034407A">
        <w:rPr>
          <w:sz w:val="22"/>
          <w:szCs w:val="22"/>
        </w:rPr>
        <w:t xml:space="preserve">о каждом несчастном случае, произошедшем на территории </w:t>
      </w:r>
      <w:r w:rsidRPr="0034407A">
        <w:rPr>
          <w:iCs/>
          <w:sz w:val="22"/>
          <w:szCs w:val="22"/>
        </w:rPr>
        <w:t>Заказчика</w:t>
      </w:r>
      <w:r w:rsidRPr="0034407A">
        <w:rPr>
          <w:i/>
          <w:iCs/>
          <w:sz w:val="22"/>
          <w:szCs w:val="22"/>
        </w:rPr>
        <w:t>.</w:t>
      </w:r>
      <w:r w:rsidRPr="0034407A">
        <w:rPr>
          <w:iCs/>
          <w:sz w:val="22"/>
          <w:szCs w:val="22"/>
        </w:rPr>
        <w:t xml:space="preserve"> </w:t>
      </w:r>
      <w:r w:rsidRPr="0034407A">
        <w:rPr>
          <w:sz w:val="22"/>
          <w:szCs w:val="22"/>
        </w:rPr>
        <w:t>Принимать к своим работникам меры за несоблюдение последними вышеуказанных инструкции и правил;</w:t>
      </w:r>
    </w:p>
    <w:p w:rsidR="00E92330" w:rsidRPr="0034407A" w:rsidRDefault="00E92330" w:rsidP="00E92330">
      <w:pPr>
        <w:pStyle w:val="ac"/>
        <w:rPr>
          <w:sz w:val="22"/>
          <w:szCs w:val="22"/>
        </w:rPr>
      </w:pPr>
      <w:r w:rsidRPr="0034407A">
        <w:rPr>
          <w:sz w:val="22"/>
          <w:szCs w:val="22"/>
        </w:rPr>
        <w:t>2.1.7. обеспечить соблюдение трудовой и производственной дисциплины своими работниками при нахождении на территории Заказчика в течение всего срока производства услуг, обеспечивать обязательное применение своими работниками средств индивидуальной защиты;</w:t>
      </w:r>
    </w:p>
    <w:p w:rsidR="00E92330" w:rsidRPr="0034407A" w:rsidRDefault="00E92330" w:rsidP="00E92330">
      <w:pPr>
        <w:pStyle w:val="ac"/>
        <w:rPr>
          <w:sz w:val="22"/>
          <w:szCs w:val="22"/>
        </w:rPr>
      </w:pPr>
      <w:r w:rsidRPr="0034407A">
        <w:rPr>
          <w:sz w:val="22"/>
          <w:szCs w:val="22"/>
        </w:rPr>
        <w:t xml:space="preserve">2.1.8. </w:t>
      </w:r>
      <w:bookmarkStart w:id="0" w:name="_Ref278188030"/>
      <w:r w:rsidRPr="0034407A">
        <w:rPr>
          <w:sz w:val="22"/>
          <w:szCs w:val="22"/>
        </w:rPr>
        <w:t>во время пребывания персонала Исполнителя на территории объектов Заказчика Исполнитель обязан обеспечить недопустимость проноса, нахождения и употребления веществ, вызывающих алкогольное, наркотическое или токсическое опьянение.</w:t>
      </w:r>
      <w:bookmarkEnd w:id="0"/>
    </w:p>
    <w:p w:rsidR="00E92330" w:rsidRPr="0034407A" w:rsidRDefault="00E92330" w:rsidP="00E92330">
      <w:pPr>
        <w:pStyle w:val="ac"/>
        <w:rPr>
          <w:sz w:val="22"/>
          <w:szCs w:val="22"/>
        </w:rPr>
      </w:pPr>
      <w:r w:rsidRPr="0034407A">
        <w:rPr>
          <w:sz w:val="22"/>
          <w:szCs w:val="22"/>
        </w:rPr>
        <w:t>2.1.9. уведомить Заказчика обо всех собственниках,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rsidR="00E92330" w:rsidRPr="0034407A" w:rsidRDefault="00E92330" w:rsidP="00E92330">
      <w:pPr>
        <w:pStyle w:val="ac"/>
        <w:outlineLvl w:val="0"/>
        <w:rPr>
          <w:b/>
          <w:sz w:val="22"/>
          <w:szCs w:val="22"/>
          <w:u w:val="single"/>
        </w:rPr>
      </w:pPr>
      <w:r w:rsidRPr="0034407A">
        <w:rPr>
          <w:sz w:val="22"/>
          <w:szCs w:val="22"/>
        </w:rPr>
        <w:t xml:space="preserve">2.2. </w:t>
      </w:r>
      <w:r w:rsidRPr="0034407A">
        <w:rPr>
          <w:b/>
          <w:sz w:val="22"/>
          <w:szCs w:val="22"/>
          <w:u w:val="single"/>
        </w:rPr>
        <w:t>Заказчик обязуется:</w:t>
      </w:r>
    </w:p>
    <w:p w:rsidR="00E92330" w:rsidRPr="0034407A" w:rsidRDefault="00E92330" w:rsidP="00E92330">
      <w:pPr>
        <w:pStyle w:val="ac"/>
        <w:rPr>
          <w:sz w:val="22"/>
          <w:szCs w:val="22"/>
        </w:rPr>
      </w:pPr>
      <w:r w:rsidRPr="0034407A">
        <w:rPr>
          <w:sz w:val="22"/>
          <w:szCs w:val="22"/>
        </w:rPr>
        <w:t>2.2.1. назначить лицо, курирующее услуги, оказываемые Исполнителем;</w:t>
      </w:r>
    </w:p>
    <w:p w:rsidR="00E92330" w:rsidRPr="0034407A" w:rsidRDefault="00E92330" w:rsidP="00E92330">
      <w:pPr>
        <w:pStyle w:val="ac"/>
        <w:rPr>
          <w:sz w:val="22"/>
          <w:szCs w:val="22"/>
        </w:rPr>
      </w:pPr>
      <w:r w:rsidRPr="0034407A">
        <w:rPr>
          <w:sz w:val="22"/>
          <w:szCs w:val="22"/>
        </w:rPr>
        <w:t>2.2.2. своевременно производить оплату услуг в соответствии с условиями оплаты, установленными настоящим Договором.</w:t>
      </w:r>
    </w:p>
    <w:p w:rsidR="00E92330" w:rsidRPr="0034407A" w:rsidRDefault="00E92330" w:rsidP="00E92330">
      <w:pPr>
        <w:pStyle w:val="ac"/>
        <w:outlineLvl w:val="0"/>
        <w:rPr>
          <w:sz w:val="22"/>
          <w:szCs w:val="22"/>
        </w:rPr>
      </w:pPr>
      <w:r w:rsidRPr="0034407A">
        <w:rPr>
          <w:sz w:val="22"/>
          <w:szCs w:val="22"/>
        </w:rPr>
        <w:t xml:space="preserve">2.3. </w:t>
      </w:r>
      <w:r w:rsidRPr="0034407A">
        <w:rPr>
          <w:b/>
          <w:sz w:val="22"/>
          <w:szCs w:val="22"/>
          <w:u w:val="single"/>
        </w:rPr>
        <w:t>Исполнитель имеет право:</w:t>
      </w:r>
    </w:p>
    <w:p w:rsidR="00E92330" w:rsidRPr="0034407A" w:rsidRDefault="00E92330" w:rsidP="00E92330">
      <w:pPr>
        <w:pStyle w:val="ac"/>
        <w:rPr>
          <w:sz w:val="22"/>
          <w:szCs w:val="22"/>
        </w:rPr>
      </w:pPr>
      <w:r w:rsidRPr="0034407A">
        <w:rPr>
          <w:sz w:val="22"/>
          <w:szCs w:val="22"/>
        </w:rPr>
        <w:lastRenderedPageBreak/>
        <w:t>2.3.1. привлечь третьих лиц для оказания услуг, предусмотренных пунктом 1.1 настоящего Договора, после согласования с Заказчиком.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rsidR="00E92330" w:rsidRPr="0034407A" w:rsidRDefault="00E92330" w:rsidP="00E92330">
      <w:pPr>
        <w:pStyle w:val="ac"/>
        <w:rPr>
          <w:sz w:val="22"/>
          <w:szCs w:val="22"/>
        </w:rPr>
      </w:pPr>
      <w:r w:rsidRPr="0034407A">
        <w:rPr>
          <w:sz w:val="22"/>
          <w:szCs w:val="22"/>
        </w:rPr>
        <w:t>2.3.2. прекратить предоставление услуг Заказчику при нарушении им порядка оплаты, определенного условиями настоящего Договора.</w:t>
      </w:r>
    </w:p>
    <w:p w:rsidR="00E92330" w:rsidRPr="0034407A" w:rsidRDefault="00E92330" w:rsidP="00E92330">
      <w:pPr>
        <w:pStyle w:val="ac"/>
        <w:outlineLvl w:val="0"/>
        <w:rPr>
          <w:b/>
          <w:sz w:val="22"/>
          <w:szCs w:val="22"/>
          <w:u w:val="single"/>
        </w:rPr>
      </w:pPr>
      <w:r w:rsidRPr="0034407A">
        <w:rPr>
          <w:sz w:val="22"/>
          <w:szCs w:val="22"/>
        </w:rPr>
        <w:t xml:space="preserve">2.4. </w:t>
      </w:r>
      <w:r w:rsidRPr="0034407A">
        <w:rPr>
          <w:b/>
          <w:sz w:val="22"/>
          <w:szCs w:val="22"/>
          <w:u w:val="single"/>
        </w:rPr>
        <w:t>Заказчик имеет право:</w:t>
      </w:r>
    </w:p>
    <w:p w:rsidR="00E92330" w:rsidRPr="0034407A" w:rsidRDefault="00E92330" w:rsidP="00E92330">
      <w:pPr>
        <w:pStyle w:val="ac"/>
        <w:rPr>
          <w:sz w:val="22"/>
          <w:szCs w:val="22"/>
        </w:rPr>
      </w:pPr>
      <w:r w:rsidRPr="0034407A">
        <w:rPr>
          <w:sz w:val="22"/>
          <w:szCs w:val="22"/>
        </w:rPr>
        <w:t>2.4.1. в любое время проверять ход, объемы и качество оказания услуг, осуществляемых Исполнителем, не вмешиваясь в его хозяйственную деятельность;</w:t>
      </w:r>
    </w:p>
    <w:p w:rsidR="00E92330" w:rsidRPr="0034407A" w:rsidRDefault="00E92330" w:rsidP="00E92330">
      <w:pPr>
        <w:pStyle w:val="ac"/>
        <w:rPr>
          <w:sz w:val="22"/>
          <w:szCs w:val="22"/>
        </w:rPr>
      </w:pPr>
      <w:r w:rsidRPr="0034407A">
        <w:rPr>
          <w:sz w:val="22"/>
          <w:szCs w:val="22"/>
        </w:rPr>
        <w:t xml:space="preserve">2.4.2. </w:t>
      </w:r>
      <w:bookmarkStart w:id="1" w:name="_Ref278187951"/>
      <w:r w:rsidRPr="0034407A">
        <w:rPr>
          <w:sz w:val="22"/>
          <w:szCs w:val="22"/>
        </w:rPr>
        <w:t>заявить Исполнителю о выявленных при осуществлении контроля и надзора за выполнением услуг отступлениях от условий Договора, которые могут ухудшить качество услуг, или об иных обнаруженных недостатках. При этом указанные недостатки фиксируются Заказчиком в акте. Указанный акт направляется Исполнителю для согласования сроков устранения недостатков</w:t>
      </w:r>
      <w:bookmarkEnd w:id="1"/>
      <w:r w:rsidRPr="0034407A">
        <w:rPr>
          <w:sz w:val="22"/>
          <w:szCs w:val="22"/>
        </w:rPr>
        <w:t>;</w:t>
      </w:r>
    </w:p>
    <w:p w:rsidR="00E92330" w:rsidRDefault="00E92330" w:rsidP="00E92330">
      <w:pPr>
        <w:widowControl w:val="0"/>
        <w:shd w:val="clear" w:color="auto" w:fill="FFFFFF"/>
        <w:tabs>
          <w:tab w:val="left" w:pos="709"/>
          <w:tab w:val="left" w:pos="1134"/>
          <w:tab w:val="left" w:pos="1404"/>
        </w:tabs>
        <w:suppressAutoHyphens/>
        <w:autoSpaceDE w:val="0"/>
        <w:autoSpaceDN w:val="0"/>
        <w:adjustRightInd w:val="0"/>
        <w:rPr>
          <w:sz w:val="22"/>
          <w:szCs w:val="22"/>
        </w:rPr>
      </w:pPr>
      <w:r w:rsidRPr="0034407A">
        <w:rPr>
          <w:sz w:val="22"/>
          <w:szCs w:val="22"/>
        </w:rPr>
        <w:t>2.4.3. требовать перерасчета суммы оплаты за фактически выполненные услуги, если услуга не была оказана в полном объеме.</w:t>
      </w:r>
    </w:p>
    <w:p w:rsidR="002129D6" w:rsidRPr="0034407A" w:rsidRDefault="002129D6" w:rsidP="00E92330">
      <w:pPr>
        <w:widowControl w:val="0"/>
        <w:shd w:val="clear" w:color="auto" w:fill="FFFFFF"/>
        <w:tabs>
          <w:tab w:val="left" w:pos="709"/>
          <w:tab w:val="left" w:pos="1134"/>
          <w:tab w:val="left" w:pos="1404"/>
        </w:tabs>
        <w:suppressAutoHyphens/>
        <w:autoSpaceDE w:val="0"/>
        <w:autoSpaceDN w:val="0"/>
        <w:adjustRightInd w:val="0"/>
        <w:rPr>
          <w:b/>
          <w:bCs/>
          <w:color w:val="000000"/>
          <w:spacing w:val="6"/>
          <w:sz w:val="22"/>
          <w:szCs w:val="22"/>
        </w:rPr>
      </w:pPr>
    </w:p>
    <w:p w:rsidR="002129D6" w:rsidRDefault="00E92330" w:rsidP="002129D6">
      <w:pPr>
        <w:widowControl w:val="0"/>
        <w:numPr>
          <w:ilvl w:val="0"/>
          <w:numId w:val="11"/>
        </w:numPr>
        <w:tabs>
          <w:tab w:val="left" w:pos="709"/>
          <w:tab w:val="left" w:pos="1134"/>
        </w:tabs>
        <w:suppressAutoHyphens/>
        <w:autoSpaceDE w:val="0"/>
        <w:autoSpaceDN w:val="0"/>
        <w:adjustRightInd w:val="0"/>
        <w:jc w:val="center"/>
        <w:rPr>
          <w:b/>
          <w:sz w:val="22"/>
          <w:szCs w:val="22"/>
        </w:rPr>
      </w:pPr>
      <w:r w:rsidRPr="0034407A">
        <w:rPr>
          <w:b/>
          <w:sz w:val="22"/>
          <w:szCs w:val="22"/>
        </w:rPr>
        <w:t>Стоимость услуг и порядок расчетов</w:t>
      </w:r>
    </w:p>
    <w:p w:rsidR="002129D6" w:rsidRPr="002129D6" w:rsidRDefault="002129D6" w:rsidP="002129D6">
      <w:pPr>
        <w:widowControl w:val="0"/>
        <w:tabs>
          <w:tab w:val="left" w:pos="709"/>
          <w:tab w:val="left" w:pos="1134"/>
        </w:tabs>
        <w:suppressAutoHyphens/>
        <w:autoSpaceDE w:val="0"/>
        <w:autoSpaceDN w:val="0"/>
        <w:adjustRightInd w:val="0"/>
        <w:ind w:left="360"/>
        <w:rPr>
          <w:b/>
          <w:sz w:val="22"/>
          <w:szCs w:val="22"/>
        </w:rPr>
      </w:pPr>
    </w:p>
    <w:p w:rsidR="00E92330" w:rsidRPr="0034407A" w:rsidRDefault="00E92330" w:rsidP="002129D6">
      <w:pPr>
        <w:pStyle w:val="14"/>
        <w:numPr>
          <w:ilvl w:val="1"/>
          <w:numId w:val="11"/>
        </w:numPr>
        <w:tabs>
          <w:tab w:val="num" w:pos="455"/>
        </w:tabs>
        <w:suppressAutoHyphens/>
        <w:ind w:left="0" w:firstLine="0"/>
        <w:jc w:val="both"/>
        <w:rPr>
          <w:b w:val="0"/>
        </w:rPr>
      </w:pPr>
      <w:r w:rsidRPr="0034407A">
        <w:rPr>
          <w:b w:val="0"/>
        </w:rPr>
        <w:t>Общая цена услуг определяется расчетом стоимости услуг (Приложение №</w:t>
      </w:r>
      <w:r w:rsidR="002129D6">
        <w:rPr>
          <w:b w:val="0"/>
        </w:rPr>
        <w:t>2</w:t>
      </w:r>
      <w:r w:rsidRPr="0034407A">
        <w:rPr>
          <w:b w:val="0"/>
        </w:rPr>
        <w:t xml:space="preserve"> к Договору) и составляет________________. Цена услуг по договору увеличивается на НДС по ставке, установленной Налоговым кодексом РФ (для участников, использующих право на освобождение от уплаты НДС или не являющихся налогоплательщиками НДС - НДС не облагается на основании __________).</w:t>
      </w:r>
    </w:p>
    <w:p w:rsidR="00E92330" w:rsidRPr="0034407A" w:rsidRDefault="00E92330" w:rsidP="002129D6">
      <w:pPr>
        <w:widowControl w:val="0"/>
        <w:numPr>
          <w:ilvl w:val="1"/>
          <w:numId w:val="11"/>
        </w:numPr>
        <w:shd w:val="clear" w:color="auto" w:fill="FFFFFF"/>
        <w:tabs>
          <w:tab w:val="num" w:pos="455"/>
          <w:tab w:val="left" w:pos="993"/>
          <w:tab w:val="left" w:pos="1404"/>
        </w:tabs>
        <w:suppressAutoHyphens/>
        <w:autoSpaceDE w:val="0"/>
        <w:autoSpaceDN w:val="0"/>
        <w:adjustRightInd w:val="0"/>
        <w:ind w:left="0" w:firstLine="0"/>
        <w:jc w:val="both"/>
        <w:rPr>
          <w:spacing w:val="6"/>
          <w:sz w:val="22"/>
          <w:szCs w:val="22"/>
        </w:rPr>
      </w:pPr>
      <w:r w:rsidRPr="0034407A">
        <w:rPr>
          <w:spacing w:val="6"/>
          <w:sz w:val="22"/>
          <w:szCs w:val="22"/>
        </w:rPr>
        <w:t xml:space="preserve">Цена Договора включает все расходы на качественное оказание услуг, в </w:t>
      </w:r>
      <w:proofErr w:type="spellStart"/>
      <w:r w:rsidRPr="0034407A">
        <w:rPr>
          <w:spacing w:val="6"/>
          <w:sz w:val="22"/>
          <w:szCs w:val="22"/>
        </w:rPr>
        <w:t>т.ч</w:t>
      </w:r>
      <w:proofErr w:type="spellEnd"/>
      <w:r w:rsidRPr="0034407A">
        <w:rPr>
          <w:spacing w:val="6"/>
          <w:sz w:val="22"/>
          <w:szCs w:val="22"/>
        </w:rPr>
        <w:t>.: стоимость расходных материалов и оборудования, необходимых для оказания услуг; затраты на доставку, хранение; расходы на страхование, уплату налогов, сборов, пошлин, других обязательных платежей; командировочные, погрузочно-разгрузочные расходы, а также другие расходы, необходимые для качественного оказания услуг по Договору в полном объеме. Все дополнительные расходы лежат на Исполнителе.</w:t>
      </w:r>
    </w:p>
    <w:p w:rsidR="00E92330" w:rsidRPr="0034407A" w:rsidRDefault="00E92330" w:rsidP="00E92330">
      <w:pPr>
        <w:pStyle w:val="14"/>
        <w:suppressAutoHyphens/>
        <w:jc w:val="both"/>
        <w:rPr>
          <w:b w:val="0"/>
          <w:bCs w:val="0"/>
        </w:rPr>
      </w:pPr>
      <w:r w:rsidRPr="0034407A">
        <w:rPr>
          <w:b w:val="0"/>
          <w:iCs/>
        </w:rPr>
        <w:t xml:space="preserve">3.3. </w:t>
      </w:r>
      <w:r w:rsidRPr="0034407A">
        <w:rPr>
          <w:b w:val="0"/>
          <w:bCs w:val="0"/>
        </w:rPr>
        <w:t xml:space="preserve">Оплата услуг производится путем перечисления денежных средств на расчетный счет Исполнителя, указанный в договоре, в течение 7 (семи) рабочих </w:t>
      </w:r>
      <w:proofErr w:type="gramStart"/>
      <w:r w:rsidRPr="0034407A">
        <w:rPr>
          <w:b w:val="0"/>
          <w:bCs w:val="0"/>
        </w:rPr>
        <w:t>дней  со</w:t>
      </w:r>
      <w:proofErr w:type="gramEnd"/>
      <w:r w:rsidRPr="0034407A">
        <w:rPr>
          <w:b w:val="0"/>
          <w:bCs w:val="0"/>
        </w:rPr>
        <w:t xml:space="preserve"> дня подписания Сторонами акта приемки оказанных услуг, на основании предъявленного к оплате счета.</w:t>
      </w:r>
    </w:p>
    <w:p w:rsidR="00E92330" w:rsidRPr="0034407A" w:rsidRDefault="00E92330" w:rsidP="00E92330">
      <w:pPr>
        <w:widowControl w:val="0"/>
        <w:tabs>
          <w:tab w:val="num" w:pos="142"/>
        </w:tabs>
        <w:autoSpaceDE w:val="0"/>
        <w:autoSpaceDN w:val="0"/>
        <w:adjustRightInd w:val="0"/>
        <w:jc w:val="both"/>
        <w:rPr>
          <w:i/>
          <w:sz w:val="22"/>
          <w:szCs w:val="22"/>
        </w:rPr>
      </w:pPr>
      <w:r w:rsidRPr="0034407A">
        <w:rPr>
          <w:spacing w:val="6"/>
          <w:sz w:val="22"/>
          <w:szCs w:val="22"/>
        </w:rPr>
        <w:t>3.4.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34407A">
        <w:rPr>
          <w:i/>
          <w:sz w:val="22"/>
          <w:szCs w:val="22"/>
        </w:rPr>
        <w:t xml:space="preserve"> </w:t>
      </w:r>
    </w:p>
    <w:p w:rsidR="00E92330" w:rsidRPr="0034407A" w:rsidRDefault="00E92330" w:rsidP="00E92330">
      <w:pPr>
        <w:widowControl w:val="0"/>
        <w:tabs>
          <w:tab w:val="num" w:pos="142"/>
          <w:tab w:val="left" w:pos="534"/>
        </w:tabs>
        <w:autoSpaceDE w:val="0"/>
        <w:autoSpaceDN w:val="0"/>
        <w:adjustRightInd w:val="0"/>
        <w:jc w:val="both"/>
        <w:rPr>
          <w:sz w:val="22"/>
          <w:szCs w:val="22"/>
        </w:rPr>
      </w:pPr>
      <w:r w:rsidRPr="0034407A">
        <w:rPr>
          <w:sz w:val="22"/>
          <w:szCs w:val="22"/>
        </w:rPr>
        <w:t>3.5.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E92330" w:rsidRPr="0034407A" w:rsidRDefault="00E92330" w:rsidP="00E92330">
      <w:pPr>
        <w:widowControl w:val="0"/>
        <w:tabs>
          <w:tab w:val="num" w:pos="142"/>
          <w:tab w:val="left" w:pos="534"/>
        </w:tabs>
        <w:autoSpaceDE w:val="0"/>
        <w:autoSpaceDN w:val="0"/>
        <w:adjustRightInd w:val="0"/>
        <w:jc w:val="both"/>
        <w:rPr>
          <w:sz w:val="22"/>
          <w:szCs w:val="22"/>
        </w:rPr>
      </w:pPr>
      <w:r w:rsidRPr="0034407A">
        <w:rPr>
          <w:sz w:val="22"/>
          <w:szCs w:val="22"/>
        </w:rPr>
        <w:t>3.6.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E92330" w:rsidRPr="00AF67B6" w:rsidRDefault="00E92330" w:rsidP="00E92330">
      <w:pPr>
        <w:shd w:val="clear" w:color="auto" w:fill="FFFFFF"/>
        <w:tabs>
          <w:tab w:val="left" w:pos="709"/>
          <w:tab w:val="left" w:pos="1134"/>
          <w:tab w:val="left" w:pos="1404"/>
        </w:tabs>
        <w:suppressAutoHyphens/>
        <w:ind w:firstLine="567"/>
        <w:jc w:val="both"/>
        <w:rPr>
          <w:color w:val="000000"/>
          <w:spacing w:val="6"/>
          <w:sz w:val="22"/>
          <w:szCs w:val="22"/>
        </w:rPr>
      </w:pPr>
    </w:p>
    <w:p w:rsidR="00E92330" w:rsidRDefault="00E92330" w:rsidP="002129D6">
      <w:pPr>
        <w:widowControl w:val="0"/>
        <w:numPr>
          <w:ilvl w:val="0"/>
          <w:numId w:val="11"/>
        </w:numPr>
        <w:tabs>
          <w:tab w:val="left" w:pos="709"/>
          <w:tab w:val="left" w:pos="1134"/>
        </w:tabs>
        <w:suppressAutoHyphens/>
        <w:autoSpaceDE w:val="0"/>
        <w:autoSpaceDN w:val="0"/>
        <w:adjustRightInd w:val="0"/>
        <w:ind w:left="0" w:firstLine="0"/>
        <w:jc w:val="center"/>
        <w:rPr>
          <w:b/>
          <w:color w:val="000000"/>
          <w:spacing w:val="6"/>
          <w:sz w:val="22"/>
          <w:szCs w:val="22"/>
        </w:rPr>
      </w:pPr>
      <w:r w:rsidRPr="00F42D98">
        <w:rPr>
          <w:b/>
          <w:sz w:val="22"/>
          <w:szCs w:val="22"/>
        </w:rPr>
        <w:t>Приемка</w:t>
      </w:r>
      <w:r w:rsidR="002129D6">
        <w:rPr>
          <w:b/>
          <w:color w:val="000000"/>
          <w:spacing w:val="6"/>
          <w:sz w:val="22"/>
          <w:szCs w:val="22"/>
        </w:rPr>
        <w:t xml:space="preserve"> результатов оказанных услуг</w:t>
      </w:r>
    </w:p>
    <w:p w:rsidR="002129D6" w:rsidRPr="00F42D98" w:rsidRDefault="002129D6" w:rsidP="002129D6">
      <w:pPr>
        <w:widowControl w:val="0"/>
        <w:tabs>
          <w:tab w:val="left" w:pos="709"/>
          <w:tab w:val="left" w:pos="1134"/>
        </w:tabs>
        <w:suppressAutoHyphens/>
        <w:autoSpaceDE w:val="0"/>
        <w:autoSpaceDN w:val="0"/>
        <w:adjustRightInd w:val="0"/>
        <w:rPr>
          <w:b/>
          <w:color w:val="000000"/>
          <w:spacing w:val="6"/>
          <w:sz w:val="22"/>
          <w:szCs w:val="22"/>
        </w:rPr>
      </w:pPr>
    </w:p>
    <w:p w:rsidR="00E92330" w:rsidRPr="00F42D98" w:rsidRDefault="00E92330" w:rsidP="00E92330">
      <w:pPr>
        <w:pStyle w:val="ac"/>
        <w:rPr>
          <w:sz w:val="22"/>
          <w:szCs w:val="22"/>
        </w:rPr>
      </w:pPr>
      <w:r w:rsidRPr="00F42D98">
        <w:rPr>
          <w:sz w:val="22"/>
          <w:szCs w:val="22"/>
        </w:rPr>
        <w:t>4.1. Сдача-приемка оказанных услуг осуществляется после выполнения услуг в полном объеме по акту сдачи-приемки, который подписывается обеими сторонами.</w:t>
      </w:r>
    </w:p>
    <w:p w:rsidR="00E92330" w:rsidRPr="00F42D98" w:rsidRDefault="00E92330" w:rsidP="00E92330">
      <w:pPr>
        <w:pStyle w:val="ac"/>
        <w:rPr>
          <w:sz w:val="22"/>
          <w:szCs w:val="22"/>
        </w:rPr>
      </w:pPr>
      <w:r w:rsidRPr="00F42D98">
        <w:rPr>
          <w:sz w:val="22"/>
          <w:szCs w:val="22"/>
        </w:rPr>
        <w:t>4.2. Исполнитель обязан предоставить акт сдачи-приемки, счет-фактуру не позднее 2 числа месяца, следующего за отчетным.</w:t>
      </w:r>
    </w:p>
    <w:p w:rsidR="00E92330" w:rsidRPr="00F42D98" w:rsidRDefault="00E92330" w:rsidP="00E92330">
      <w:pPr>
        <w:pStyle w:val="ac"/>
        <w:rPr>
          <w:sz w:val="22"/>
          <w:szCs w:val="22"/>
        </w:rPr>
      </w:pPr>
      <w:r w:rsidRPr="00F42D98">
        <w:rPr>
          <w:sz w:val="22"/>
          <w:szCs w:val="22"/>
        </w:rPr>
        <w:t>4.3.</w:t>
      </w:r>
      <w:r w:rsidRPr="00F42D98">
        <w:rPr>
          <w:sz w:val="22"/>
          <w:szCs w:val="22"/>
        </w:rPr>
        <w:tab/>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E92330" w:rsidRPr="00F42D98" w:rsidRDefault="00E92330" w:rsidP="00E92330">
      <w:pPr>
        <w:pStyle w:val="ac"/>
        <w:rPr>
          <w:sz w:val="22"/>
          <w:szCs w:val="22"/>
        </w:rPr>
      </w:pPr>
      <w:r w:rsidRPr="00F42D98">
        <w:rPr>
          <w:sz w:val="22"/>
          <w:szCs w:val="22"/>
        </w:rPr>
        <w:t>4.4.</w:t>
      </w:r>
      <w:r w:rsidRPr="00F42D98">
        <w:rPr>
          <w:sz w:val="22"/>
          <w:szCs w:val="22"/>
        </w:rPr>
        <w:tab/>
        <w:t xml:space="preserve">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 </w:t>
      </w:r>
    </w:p>
    <w:p w:rsidR="00E92330" w:rsidRPr="00F42D98" w:rsidRDefault="00E92330" w:rsidP="00E92330">
      <w:pPr>
        <w:pStyle w:val="ac"/>
        <w:rPr>
          <w:sz w:val="22"/>
          <w:szCs w:val="22"/>
        </w:rPr>
      </w:pPr>
      <w:r w:rsidRPr="00F42D98">
        <w:rPr>
          <w:sz w:val="22"/>
          <w:szCs w:val="22"/>
        </w:rPr>
        <w:t>4.5.</w:t>
      </w:r>
      <w:r w:rsidRPr="00F42D98">
        <w:rPr>
          <w:sz w:val="22"/>
          <w:szCs w:val="22"/>
        </w:rPr>
        <w:tab/>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E92330" w:rsidRPr="00F42D98" w:rsidRDefault="00E92330" w:rsidP="00E92330">
      <w:pPr>
        <w:shd w:val="clear" w:color="auto" w:fill="FFFFFF"/>
        <w:tabs>
          <w:tab w:val="left" w:pos="709"/>
          <w:tab w:val="left" w:pos="1134"/>
          <w:tab w:val="left" w:pos="1404"/>
        </w:tabs>
        <w:suppressAutoHyphens/>
        <w:ind w:firstLine="567"/>
        <w:jc w:val="both"/>
        <w:rPr>
          <w:color w:val="000000"/>
          <w:spacing w:val="6"/>
          <w:sz w:val="22"/>
          <w:szCs w:val="22"/>
        </w:rPr>
      </w:pPr>
    </w:p>
    <w:p w:rsidR="00E92330" w:rsidRDefault="00E92330" w:rsidP="00390B7F">
      <w:pPr>
        <w:widowControl w:val="0"/>
        <w:numPr>
          <w:ilvl w:val="0"/>
          <w:numId w:val="4"/>
        </w:numPr>
        <w:shd w:val="clear" w:color="auto" w:fill="FFFFFF"/>
        <w:tabs>
          <w:tab w:val="left" w:pos="709"/>
          <w:tab w:val="left" w:pos="1134"/>
          <w:tab w:val="left" w:pos="1404"/>
        </w:tabs>
        <w:suppressAutoHyphens/>
        <w:autoSpaceDE w:val="0"/>
        <w:autoSpaceDN w:val="0"/>
        <w:adjustRightInd w:val="0"/>
        <w:ind w:left="0" w:firstLine="0"/>
        <w:jc w:val="center"/>
        <w:rPr>
          <w:b/>
          <w:color w:val="000000"/>
          <w:spacing w:val="6"/>
          <w:sz w:val="22"/>
          <w:szCs w:val="22"/>
        </w:rPr>
      </w:pPr>
      <w:r w:rsidRPr="00AF67B6">
        <w:rPr>
          <w:b/>
          <w:color w:val="000000"/>
          <w:spacing w:val="6"/>
          <w:sz w:val="22"/>
          <w:szCs w:val="22"/>
        </w:rPr>
        <w:t>Порядок оказания услуг</w:t>
      </w:r>
    </w:p>
    <w:p w:rsidR="002129D6" w:rsidRPr="00AF67B6" w:rsidRDefault="002129D6" w:rsidP="002129D6">
      <w:pPr>
        <w:widowControl w:val="0"/>
        <w:shd w:val="clear" w:color="auto" w:fill="FFFFFF"/>
        <w:tabs>
          <w:tab w:val="left" w:pos="709"/>
          <w:tab w:val="left" w:pos="1134"/>
          <w:tab w:val="left" w:pos="1404"/>
        </w:tabs>
        <w:suppressAutoHyphens/>
        <w:autoSpaceDE w:val="0"/>
        <w:autoSpaceDN w:val="0"/>
        <w:adjustRightInd w:val="0"/>
        <w:rPr>
          <w:b/>
          <w:color w:val="000000"/>
          <w:spacing w:val="6"/>
          <w:sz w:val="22"/>
          <w:szCs w:val="22"/>
        </w:rPr>
      </w:pPr>
    </w:p>
    <w:p w:rsidR="00E92330" w:rsidRPr="00F42D98" w:rsidRDefault="00E92330" w:rsidP="00E92330">
      <w:pPr>
        <w:rPr>
          <w:sz w:val="22"/>
          <w:szCs w:val="22"/>
        </w:rPr>
      </w:pPr>
      <w:proofErr w:type="gramStart"/>
      <w:r w:rsidRPr="004710C6">
        <w:rPr>
          <w:color w:val="000000"/>
          <w:spacing w:val="6"/>
          <w:sz w:val="22"/>
          <w:szCs w:val="22"/>
        </w:rPr>
        <w:t xml:space="preserve">5.1. </w:t>
      </w:r>
      <w:r w:rsidRPr="00F42D98">
        <w:rPr>
          <w:rFonts w:eastAsiaTheme="minorHAnsi"/>
          <w:spacing w:val="6"/>
          <w:sz w:val="22"/>
          <w:szCs w:val="22"/>
          <w:lang w:eastAsia="en-US"/>
        </w:rPr>
        <w:t>.</w:t>
      </w:r>
      <w:proofErr w:type="gramEnd"/>
      <w:r w:rsidRPr="00F42D98">
        <w:rPr>
          <w:rFonts w:eastAsiaTheme="minorHAnsi"/>
          <w:spacing w:val="6"/>
          <w:sz w:val="22"/>
          <w:szCs w:val="22"/>
          <w:lang w:eastAsia="en-US"/>
        </w:rPr>
        <w:t xml:space="preserve"> </w:t>
      </w:r>
      <w:r w:rsidRPr="00F42D98">
        <w:rPr>
          <w:sz w:val="22"/>
          <w:szCs w:val="22"/>
        </w:rPr>
        <w:t>Услуги по Договору выполняются в соответствии с Техническим заданием (Приложение №1) и</w:t>
      </w:r>
      <w:r>
        <w:rPr>
          <w:color w:val="000000"/>
          <w:sz w:val="22"/>
          <w:szCs w:val="22"/>
        </w:rPr>
        <w:t xml:space="preserve"> Календарным планом (Приложение №</w:t>
      </w:r>
      <w:r w:rsidR="002129D6">
        <w:rPr>
          <w:color w:val="000000"/>
          <w:sz w:val="22"/>
          <w:szCs w:val="22"/>
        </w:rPr>
        <w:t>3</w:t>
      </w:r>
      <w:r>
        <w:rPr>
          <w:color w:val="000000"/>
          <w:sz w:val="22"/>
          <w:szCs w:val="22"/>
        </w:rPr>
        <w:t xml:space="preserve">) </w:t>
      </w:r>
      <w:r w:rsidRPr="00F42D98">
        <w:rPr>
          <w:color w:val="000000"/>
          <w:sz w:val="22"/>
          <w:szCs w:val="22"/>
        </w:rPr>
        <w:t>являющимися неотъемлемой</w:t>
      </w:r>
      <w:r w:rsidRPr="00F42D98">
        <w:rPr>
          <w:sz w:val="22"/>
          <w:szCs w:val="22"/>
        </w:rPr>
        <w:t xml:space="preserve"> частью Договора.</w:t>
      </w:r>
    </w:p>
    <w:p w:rsidR="00E92330" w:rsidRPr="00F42D98" w:rsidRDefault="00E92330" w:rsidP="00E92330">
      <w:pPr>
        <w:tabs>
          <w:tab w:val="left" w:pos="142"/>
          <w:tab w:val="left" w:pos="567"/>
          <w:tab w:val="left" w:pos="1134"/>
          <w:tab w:val="left" w:pos="1843"/>
        </w:tabs>
        <w:ind w:right="56"/>
        <w:jc w:val="both"/>
        <w:rPr>
          <w:sz w:val="22"/>
          <w:szCs w:val="22"/>
        </w:rPr>
      </w:pPr>
      <w:r w:rsidRPr="00F42D98">
        <w:rPr>
          <w:sz w:val="22"/>
          <w:szCs w:val="22"/>
        </w:rPr>
        <w:t>5.2. Продление срока оказания услуг возможно в случаях:</w:t>
      </w:r>
    </w:p>
    <w:p w:rsidR="00E92330" w:rsidRPr="00F42D98" w:rsidRDefault="00E92330" w:rsidP="00390B7F">
      <w:pPr>
        <w:numPr>
          <w:ilvl w:val="0"/>
          <w:numId w:val="8"/>
        </w:numPr>
        <w:tabs>
          <w:tab w:val="num" w:pos="420"/>
          <w:tab w:val="left" w:pos="567"/>
          <w:tab w:val="num" w:pos="993"/>
        </w:tabs>
        <w:ind w:left="0" w:firstLine="0"/>
        <w:jc w:val="both"/>
        <w:rPr>
          <w:sz w:val="22"/>
          <w:szCs w:val="22"/>
        </w:rPr>
      </w:pPr>
      <w:r w:rsidRPr="00F42D98">
        <w:rPr>
          <w:snapToGrid w:val="0"/>
          <w:color w:val="000000"/>
          <w:sz w:val="22"/>
          <w:szCs w:val="22"/>
        </w:rPr>
        <w:t>приостановки оказания услуг Исполнителем по требованию Заказчика;</w:t>
      </w:r>
    </w:p>
    <w:p w:rsidR="00E92330" w:rsidRPr="00F42D98" w:rsidRDefault="00E92330" w:rsidP="00390B7F">
      <w:pPr>
        <w:numPr>
          <w:ilvl w:val="0"/>
          <w:numId w:val="9"/>
        </w:numPr>
        <w:tabs>
          <w:tab w:val="num" w:pos="420"/>
          <w:tab w:val="left" w:pos="567"/>
          <w:tab w:val="num" w:pos="993"/>
        </w:tabs>
        <w:ind w:left="0" w:firstLine="0"/>
        <w:jc w:val="both"/>
        <w:rPr>
          <w:sz w:val="22"/>
          <w:szCs w:val="22"/>
        </w:rPr>
      </w:pPr>
      <w:r w:rsidRPr="00F42D98">
        <w:rPr>
          <w:sz w:val="22"/>
          <w:szCs w:val="22"/>
        </w:rPr>
        <w:t>возникновения форс-мажорных обстоятельств, на срок устранения последствий или помех, возникших в связи с форс-мажором.</w:t>
      </w:r>
    </w:p>
    <w:p w:rsidR="00E92330" w:rsidRPr="00F42D98" w:rsidRDefault="00E92330" w:rsidP="00E92330">
      <w:pPr>
        <w:widowControl w:val="0"/>
        <w:autoSpaceDE w:val="0"/>
        <w:autoSpaceDN w:val="0"/>
        <w:adjustRightInd w:val="0"/>
        <w:jc w:val="both"/>
        <w:rPr>
          <w:rFonts w:eastAsiaTheme="minorHAnsi"/>
          <w:spacing w:val="6"/>
          <w:sz w:val="22"/>
          <w:szCs w:val="22"/>
          <w:lang w:eastAsia="en-US"/>
        </w:rPr>
      </w:pPr>
      <w:r w:rsidRPr="00F42D98">
        <w:rPr>
          <w:rFonts w:eastAsiaTheme="minorHAnsi"/>
          <w:spacing w:val="6"/>
          <w:sz w:val="22"/>
          <w:szCs w:val="22"/>
          <w:lang w:eastAsia="en-US"/>
        </w:rPr>
        <w:t>5.</w:t>
      </w:r>
      <w:r w:rsidR="002772ED">
        <w:rPr>
          <w:rFonts w:eastAsiaTheme="minorHAnsi"/>
          <w:spacing w:val="6"/>
          <w:sz w:val="22"/>
          <w:szCs w:val="22"/>
          <w:lang w:eastAsia="en-US"/>
        </w:rPr>
        <w:t>3</w:t>
      </w:r>
      <w:r w:rsidRPr="00F42D98">
        <w:rPr>
          <w:rFonts w:eastAsiaTheme="minorHAnsi"/>
          <w:spacing w:val="6"/>
          <w:sz w:val="22"/>
          <w:szCs w:val="22"/>
          <w:lang w:eastAsia="en-US"/>
        </w:rPr>
        <w:t>. Услуги по настоящему договору должны оказываться квалифицированным персоналом с наличием разрешительных документов для соответствующего вида услуг (если таковые установлены законодательством РФ), с предоставлением Заказчику подтверждающих разрешительных документов.</w:t>
      </w:r>
    </w:p>
    <w:p w:rsidR="00E92330" w:rsidRDefault="00E92330" w:rsidP="00E92330">
      <w:pPr>
        <w:pStyle w:val="af0"/>
        <w:ind w:firstLine="567"/>
        <w:jc w:val="both"/>
        <w:rPr>
          <w:sz w:val="22"/>
          <w:szCs w:val="22"/>
        </w:rPr>
      </w:pPr>
    </w:p>
    <w:p w:rsidR="00E92330" w:rsidRDefault="00E92330" w:rsidP="002129D6">
      <w:pPr>
        <w:numPr>
          <w:ilvl w:val="0"/>
          <w:numId w:val="5"/>
        </w:numPr>
        <w:tabs>
          <w:tab w:val="left" w:pos="1080"/>
        </w:tabs>
        <w:jc w:val="center"/>
        <w:rPr>
          <w:b/>
          <w:sz w:val="22"/>
          <w:szCs w:val="22"/>
        </w:rPr>
      </w:pPr>
      <w:r w:rsidRPr="004710C6">
        <w:rPr>
          <w:b/>
          <w:sz w:val="22"/>
          <w:szCs w:val="22"/>
        </w:rPr>
        <w:t>Ответственность</w:t>
      </w:r>
      <w:r w:rsidRPr="00AF67B6">
        <w:rPr>
          <w:b/>
          <w:sz w:val="22"/>
          <w:szCs w:val="22"/>
        </w:rPr>
        <w:t xml:space="preserve"> </w:t>
      </w:r>
      <w:r>
        <w:rPr>
          <w:b/>
          <w:sz w:val="22"/>
          <w:szCs w:val="22"/>
        </w:rPr>
        <w:t>С</w:t>
      </w:r>
      <w:r w:rsidRPr="00AF67B6">
        <w:rPr>
          <w:b/>
          <w:sz w:val="22"/>
          <w:szCs w:val="22"/>
        </w:rPr>
        <w:t>торон</w:t>
      </w:r>
    </w:p>
    <w:p w:rsidR="002129D6" w:rsidRPr="00AF67B6" w:rsidRDefault="002129D6" w:rsidP="002129D6">
      <w:pPr>
        <w:tabs>
          <w:tab w:val="left" w:pos="1080"/>
        </w:tabs>
        <w:ind w:left="360"/>
        <w:rPr>
          <w:b/>
          <w:sz w:val="22"/>
          <w:szCs w:val="22"/>
        </w:rPr>
      </w:pPr>
    </w:p>
    <w:p w:rsidR="00E92330" w:rsidRPr="002772ED" w:rsidRDefault="00E92330" w:rsidP="00390B7F">
      <w:pPr>
        <w:widowControl w:val="0"/>
        <w:numPr>
          <w:ilvl w:val="1"/>
          <w:numId w:val="5"/>
        </w:numPr>
        <w:shd w:val="clear" w:color="auto" w:fill="FFFFFF"/>
        <w:tabs>
          <w:tab w:val="left" w:pos="709"/>
          <w:tab w:val="left" w:pos="993"/>
        </w:tabs>
        <w:suppressAutoHyphens/>
        <w:autoSpaceDE w:val="0"/>
        <w:autoSpaceDN w:val="0"/>
        <w:adjustRightInd w:val="0"/>
        <w:ind w:left="0" w:firstLine="0"/>
        <w:jc w:val="both"/>
        <w:rPr>
          <w:spacing w:val="6"/>
          <w:sz w:val="22"/>
          <w:szCs w:val="22"/>
        </w:rPr>
      </w:pPr>
      <w:r w:rsidRPr="002772ED">
        <w:rPr>
          <w:spacing w:val="6"/>
          <w:sz w:val="22"/>
          <w:szCs w:val="22"/>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w:t>
      </w:r>
    </w:p>
    <w:p w:rsidR="00E92330" w:rsidRPr="002772ED" w:rsidRDefault="00E92330" w:rsidP="00390B7F">
      <w:pPr>
        <w:widowControl w:val="0"/>
        <w:numPr>
          <w:ilvl w:val="1"/>
          <w:numId w:val="5"/>
        </w:numPr>
        <w:shd w:val="clear" w:color="auto" w:fill="FFFFFF"/>
        <w:tabs>
          <w:tab w:val="left" w:pos="709"/>
          <w:tab w:val="left" w:pos="993"/>
        </w:tabs>
        <w:suppressAutoHyphens/>
        <w:autoSpaceDE w:val="0"/>
        <w:autoSpaceDN w:val="0"/>
        <w:adjustRightInd w:val="0"/>
        <w:ind w:left="0" w:firstLine="0"/>
        <w:jc w:val="both"/>
        <w:rPr>
          <w:spacing w:val="6"/>
          <w:sz w:val="22"/>
          <w:szCs w:val="22"/>
        </w:rPr>
      </w:pPr>
      <w:r w:rsidRPr="002772ED">
        <w:rPr>
          <w:spacing w:val="6"/>
          <w:sz w:val="22"/>
          <w:szCs w:val="22"/>
        </w:rPr>
        <w:t>В случае нарушения Исполнителем сроков оказания услуг, Заказчик вправе потребовать уплаты пени в размере 0,01% от стоимости не оказанных услуг за каждый день просрочки.</w:t>
      </w:r>
    </w:p>
    <w:p w:rsidR="00E92330" w:rsidRPr="002772ED" w:rsidRDefault="00E92330" w:rsidP="00390B7F">
      <w:pPr>
        <w:widowControl w:val="0"/>
        <w:numPr>
          <w:ilvl w:val="1"/>
          <w:numId w:val="5"/>
        </w:numPr>
        <w:shd w:val="clear" w:color="auto" w:fill="FFFFFF"/>
        <w:tabs>
          <w:tab w:val="left" w:pos="709"/>
          <w:tab w:val="left" w:pos="993"/>
        </w:tabs>
        <w:suppressAutoHyphens/>
        <w:autoSpaceDE w:val="0"/>
        <w:autoSpaceDN w:val="0"/>
        <w:adjustRightInd w:val="0"/>
        <w:ind w:left="0" w:firstLine="0"/>
        <w:jc w:val="both"/>
        <w:rPr>
          <w:spacing w:val="6"/>
          <w:sz w:val="22"/>
          <w:szCs w:val="22"/>
        </w:rPr>
      </w:pPr>
      <w:r w:rsidRPr="002772ED">
        <w:rPr>
          <w:sz w:val="22"/>
          <w:szCs w:val="22"/>
        </w:rPr>
        <w:t xml:space="preserve">В случае появления у Заказчика имущественных </w:t>
      </w:r>
      <w:r w:rsidRPr="002772ED">
        <w:rPr>
          <w:bCs/>
          <w:sz w:val="22"/>
          <w:szCs w:val="22"/>
        </w:rPr>
        <w:t xml:space="preserve">потерь </w:t>
      </w:r>
      <w:r w:rsidRPr="002772ED">
        <w:rPr>
          <w:sz w:val="22"/>
          <w:szCs w:val="22"/>
        </w:rPr>
        <w:t xml:space="preserve">по итогам налогового контроля в виде </w:t>
      </w:r>
      <w:proofErr w:type="spellStart"/>
      <w:r w:rsidRPr="002772ED">
        <w:rPr>
          <w:sz w:val="22"/>
          <w:szCs w:val="22"/>
        </w:rPr>
        <w:t>доначисленных</w:t>
      </w:r>
      <w:proofErr w:type="spellEnd"/>
      <w:r w:rsidRPr="002772ED">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7" w:history="1">
        <w:r w:rsidRPr="002772ED">
          <w:rPr>
            <w:rStyle w:val="a9"/>
            <w:sz w:val="22"/>
            <w:szCs w:val="22"/>
          </w:rPr>
          <w:t>искажения</w:t>
        </w:r>
      </w:hyperlink>
      <w:r w:rsidRPr="002772ED">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2772ED">
        <w:rPr>
          <w:sz w:val="22"/>
          <w:szCs w:val="22"/>
        </w:rPr>
        <w:t>доначисленных</w:t>
      </w:r>
      <w:proofErr w:type="spellEnd"/>
      <w:r w:rsidRPr="002772ED">
        <w:rPr>
          <w:sz w:val="22"/>
          <w:szCs w:val="22"/>
        </w:rPr>
        <w:t xml:space="preserve"> налогов, пени, штрафов, в том числе суммы отказа в налоговых вычетах НДС.</w:t>
      </w:r>
    </w:p>
    <w:p w:rsidR="00E92330" w:rsidRPr="002772ED" w:rsidRDefault="00E92330" w:rsidP="00390B7F">
      <w:pPr>
        <w:widowControl w:val="0"/>
        <w:numPr>
          <w:ilvl w:val="1"/>
          <w:numId w:val="5"/>
        </w:numPr>
        <w:shd w:val="clear" w:color="auto" w:fill="FFFFFF"/>
        <w:tabs>
          <w:tab w:val="left" w:pos="709"/>
          <w:tab w:val="left" w:pos="993"/>
        </w:tabs>
        <w:suppressAutoHyphens/>
        <w:autoSpaceDE w:val="0"/>
        <w:autoSpaceDN w:val="0"/>
        <w:adjustRightInd w:val="0"/>
        <w:ind w:left="0" w:firstLine="0"/>
        <w:jc w:val="both"/>
        <w:rPr>
          <w:spacing w:val="6"/>
          <w:sz w:val="22"/>
          <w:szCs w:val="22"/>
        </w:rPr>
      </w:pPr>
      <w:r w:rsidRPr="002772ED">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E92330" w:rsidRPr="002772ED" w:rsidRDefault="00E92330" w:rsidP="00390B7F">
      <w:pPr>
        <w:widowControl w:val="0"/>
        <w:numPr>
          <w:ilvl w:val="1"/>
          <w:numId w:val="5"/>
        </w:numPr>
        <w:shd w:val="clear" w:color="auto" w:fill="FFFFFF"/>
        <w:tabs>
          <w:tab w:val="left" w:pos="709"/>
          <w:tab w:val="left" w:pos="993"/>
        </w:tabs>
        <w:suppressAutoHyphens/>
        <w:autoSpaceDE w:val="0"/>
        <w:autoSpaceDN w:val="0"/>
        <w:adjustRightInd w:val="0"/>
        <w:ind w:left="0" w:firstLine="0"/>
        <w:jc w:val="both"/>
        <w:rPr>
          <w:spacing w:val="6"/>
          <w:sz w:val="22"/>
          <w:szCs w:val="22"/>
        </w:rPr>
      </w:pPr>
      <w:r w:rsidRPr="002772ED">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 w:name="_Ref496644133"/>
    </w:p>
    <w:p w:rsidR="00E92330" w:rsidRPr="002772ED" w:rsidRDefault="00E92330" w:rsidP="00390B7F">
      <w:pPr>
        <w:widowControl w:val="0"/>
        <w:numPr>
          <w:ilvl w:val="1"/>
          <w:numId w:val="5"/>
        </w:numPr>
        <w:shd w:val="clear" w:color="auto" w:fill="FFFFFF"/>
        <w:tabs>
          <w:tab w:val="left" w:pos="709"/>
          <w:tab w:val="left" w:pos="993"/>
        </w:tabs>
        <w:suppressAutoHyphens/>
        <w:autoSpaceDE w:val="0"/>
        <w:autoSpaceDN w:val="0"/>
        <w:adjustRightInd w:val="0"/>
        <w:ind w:left="0" w:firstLine="0"/>
        <w:jc w:val="both"/>
        <w:rPr>
          <w:spacing w:val="6"/>
          <w:sz w:val="22"/>
          <w:szCs w:val="22"/>
        </w:rPr>
      </w:pPr>
      <w:r w:rsidRPr="002772ED">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
    </w:p>
    <w:p w:rsidR="00E92330" w:rsidRPr="002772ED" w:rsidRDefault="00E92330" w:rsidP="00390B7F">
      <w:pPr>
        <w:widowControl w:val="0"/>
        <w:numPr>
          <w:ilvl w:val="1"/>
          <w:numId w:val="5"/>
        </w:numPr>
        <w:shd w:val="clear" w:color="auto" w:fill="FFFFFF"/>
        <w:tabs>
          <w:tab w:val="left" w:pos="709"/>
          <w:tab w:val="left" w:pos="993"/>
        </w:tabs>
        <w:suppressAutoHyphens/>
        <w:autoSpaceDE w:val="0"/>
        <w:autoSpaceDN w:val="0"/>
        <w:adjustRightInd w:val="0"/>
        <w:ind w:left="0" w:firstLine="0"/>
        <w:jc w:val="both"/>
        <w:rPr>
          <w:spacing w:val="6"/>
          <w:sz w:val="22"/>
          <w:szCs w:val="22"/>
        </w:rPr>
      </w:pPr>
      <w:r w:rsidRPr="002772ED">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E92330" w:rsidRPr="00030AE1" w:rsidRDefault="00E92330" w:rsidP="00E92330">
      <w:pPr>
        <w:widowControl w:val="0"/>
        <w:shd w:val="clear" w:color="auto" w:fill="FFFFFF"/>
        <w:tabs>
          <w:tab w:val="left" w:pos="709"/>
          <w:tab w:val="left" w:pos="993"/>
        </w:tabs>
        <w:suppressAutoHyphens/>
        <w:autoSpaceDE w:val="0"/>
        <w:autoSpaceDN w:val="0"/>
        <w:adjustRightInd w:val="0"/>
        <w:ind w:left="567"/>
        <w:jc w:val="both"/>
        <w:rPr>
          <w:spacing w:val="6"/>
          <w:sz w:val="22"/>
          <w:szCs w:val="22"/>
        </w:rPr>
      </w:pPr>
    </w:p>
    <w:p w:rsidR="00E92330" w:rsidRPr="002129D6" w:rsidRDefault="00E92330" w:rsidP="00390B7F">
      <w:pPr>
        <w:widowControl w:val="0"/>
        <w:numPr>
          <w:ilvl w:val="0"/>
          <w:numId w:val="5"/>
        </w:numPr>
        <w:shd w:val="clear" w:color="auto" w:fill="FFFFFF"/>
        <w:tabs>
          <w:tab w:val="left" w:pos="284"/>
          <w:tab w:val="left" w:pos="1134"/>
        </w:tabs>
        <w:suppressAutoHyphens/>
        <w:autoSpaceDE w:val="0"/>
        <w:autoSpaceDN w:val="0"/>
        <w:adjustRightInd w:val="0"/>
        <w:ind w:left="0" w:firstLine="0"/>
        <w:jc w:val="center"/>
        <w:rPr>
          <w:b/>
          <w:color w:val="000000"/>
          <w:spacing w:val="6"/>
          <w:sz w:val="22"/>
          <w:szCs w:val="22"/>
        </w:rPr>
      </w:pPr>
      <w:r w:rsidRPr="00030AE1">
        <w:rPr>
          <w:b/>
          <w:sz w:val="22"/>
          <w:szCs w:val="22"/>
        </w:rPr>
        <w:t>Заверения и гарантии</w:t>
      </w:r>
    </w:p>
    <w:p w:rsidR="002129D6" w:rsidRPr="00030AE1" w:rsidRDefault="002129D6" w:rsidP="002129D6">
      <w:pPr>
        <w:widowControl w:val="0"/>
        <w:shd w:val="clear" w:color="auto" w:fill="FFFFFF"/>
        <w:tabs>
          <w:tab w:val="left" w:pos="284"/>
          <w:tab w:val="left" w:pos="1134"/>
        </w:tabs>
        <w:suppressAutoHyphens/>
        <w:autoSpaceDE w:val="0"/>
        <w:autoSpaceDN w:val="0"/>
        <w:adjustRightInd w:val="0"/>
        <w:rPr>
          <w:b/>
          <w:color w:val="000000"/>
          <w:spacing w:val="6"/>
          <w:sz w:val="22"/>
          <w:szCs w:val="22"/>
        </w:rPr>
      </w:pPr>
    </w:p>
    <w:p w:rsidR="00E92330" w:rsidRPr="00030AE1" w:rsidRDefault="00E92330" w:rsidP="00390B7F">
      <w:pPr>
        <w:widowControl w:val="0"/>
        <w:numPr>
          <w:ilvl w:val="1"/>
          <w:numId w:val="5"/>
        </w:numPr>
        <w:tabs>
          <w:tab w:val="left" w:pos="534"/>
          <w:tab w:val="left" w:pos="709"/>
          <w:tab w:val="left" w:pos="993"/>
          <w:tab w:val="left" w:pos="1134"/>
        </w:tabs>
        <w:autoSpaceDE w:val="0"/>
        <w:autoSpaceDN w:val="0"/>
        <w:adjustRightInd w:val="0"/>
        <w:ind w:left="0" w:firstLine="0"/>
        <w:jc w:val="both"/>
        <w:rPr>
          <w:sz w:val="22"/>
          <w:szCs w:val="22"/>
        </w:rPr>
      </w:pPr>
      <w:r w:rsidRPr="00030AE1">
        <w:rPr>
          <w:sz w:val="22"/>
          <w:szCs w:val="22"/>
        </w:rPr>
        <w:t>Каждая из Сторон заявляет и заверяет следующее.</w:t>
      </w:r>
    </w:p>
    <w:p w:rsidR="00E92330" w:rsidRPr="00030AE1" w:rsidRDefault="00E92330" w:rsidP="00390B7F">
      <w:pPr>
        <w:widowControl w:val="0"/>
        <w:numPr>
          <w:ilvl w:val="2"/>
          <w:numId w:val="5"/>
        </w:numPr>
        <w:tabs>
          <w:tab w:val="left" w:pos="534"/>
          <w:tab w:val="left" w:pos="709"/>
          <w:tab w:val="left" w:pos="993"/>
          <w:tab w:val="left" w:pos="1134"/>
        </w:tabs>
        <w:autoSpaceDE w:val="0"/>
        <w:autoSpaceDN w:val="0"/>
        <w:adjustRightInd w:val="0"/>
        <w:ind w:left="0" w:firstLine="0"/>
        <w:jc w:val="both"/>
        <w:rPr>
          <w:sz w:val="22"/>
          <w:szCs w:val="22"/>
        </w:rPr>
      </w:pPr>
      <w:r w:rsidRPr="00030AE1">
        <w:rPr>
          <w:sz w:val="22"/>
          <w:szCs w:val="22"/>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w:t>
      </w:r>
      <w:r w:rsidRPr="00030AE1">
        <w:rPr>
          <w:sz w:val="22"/>
          <w:szCs w:val="22"/>
        </w:rPr>
        <w:lastRenderedPageBreak/>
        <w:t>деятельности в её нынешнем виде.</w:t>
      </w:r>
    </w:p>
    <w:p w:rsidR="00E92330" w:rsidRPr="00030AE1" w:rsidRDefault="00E92330" w:rsidP="00390B7F">
      <w:pPr>
        <w:widowControl w:val="0"/>
        <w:numPr>
          <w:ilvl w:val="2"/>
          <w:numId w:val="5"/>
        </w:numPr>
        <w:tabs>
          <w:tab w:val="left" w:pos="518"/>
          <w:tab w:val="left" w:pos="709"/>
          <w:tab w:val="left" w:pos="993"/>
          <w:tab w:val="left" w:pos="1134"/>
        </w:tabs>
        <w:autoSpaceDE w:val="0"/>
        <w:autoSpaceDN w:val="0"/>
        <w:adjustRightInd w:val="0"/>
        <w:ind w:left="0" w:firstLine="0"/>
        <w:jc w:val="both"/>
        <w:rPr>
          <w:sz w:val="22"/>
          <w:szCs w:val="22"/>
        </w:rPr>
      </w:pPr>
      <w:r w:rsidRPr="00030AE1">
        <w:rPr>
          <w:sz w:val="22"/>
          <w:szCs w:val="22"/>
        </w:rPr>
        <w:t>Сторона имеет право заключить Договор, а также исполнять иные обязательства, предусмотренные Договором.</w:t>
      </w:r>
    </w:p>
    <w:p w:rsidR="00E92330" w:rsidRPr="00030AE1" w:rsidRDefault="00E92330" w:rsidP="00390B7F">
      <w:pPr>
        <w:widowControl w:val="0"/>
        <w:numPr>
          <w:ilvl w:val="2"/>
          <w:numId w:val="5"/>
        </w:numPr>
        <w:tabs>
          <w:tab w:val="left" w:pos="518"/>
          <w:tab w:val="left" w:pos="709"/>
          <w:tab w:val="left" w:pos="993"/>
          <w:tab w:val="left" w:pos="1134"/>
        </w:tabs>
        <w:autoSpaceDE w:val="0"/>
        <w:autoSpaceDN w:val="0"/>
        <w:adjustRightInd w:val="0"/>
        <w:ind w:left="0" w:firstLine="0"/>
        <w:jc w:val="both"/>
        <w:rPr>
          <w:sz w:val="22"/>
          <w:szCs w:val="22"/>
        </w:rPr>
      </w:pPr>
      <w:r w:rsidRPr="00030AE1">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E92330" w:rsidRPr="00030AE1" w:rsidRDefault="00E92330" w:rsidP="00390B7F">
      <w:pPr>
        <w:widowControl w:val="0"/>
        <w:numPr>
          <w:ilvl w:val="2"/>
          <w:numId w:val="5"/>
        </w:numPr>
        <w:tabs>
          <w:tab w:val="left" w:pos="534"/>
          <w:tab w:val="left" w:pos="709"/>
          <w:tab w:val="left" w:pos="993"/>
          <w:tab w:val="left" w:pos="1134"/>
        </w:tabs>
        <w:autoSpaceDE w:val="0"/>
        <w:autoSpaceDN w:val="0"/>
        <w:adjustRightInd w:val="0"/>
        <w:ind w:left="0" w:firstLine="0"/>
        <w:jc w:val="both"/>
        <w:rPr>
          <w:sz w:val="22"/>
          <w:szCs w:val="22"/>
        </w:rPr>
      </w:pPr>
      <w:r w:rsidRPr="00030AE1">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E92330" w:rsidRPr="00030AE1" w:rsidRDefault="00E92330" w:rsidP="00390B7F">
      <w:pPr>
        <w:widowControl w:val="0"/>
        <w:numPr>
          <w:ilvl w:val="2"/>
          <w:numId w:val="5"/>
        </w:numPr>
        <w:tabs>
          <w:tab w:val="left" w:pos="518"/>
          <w:tab w:val="left" w:pos="709"/>
          <w:tab w:val="left" w:pos="993"/>
          <w:tab w:val="left" w:pos="1134"/>
        </w:tabs>
        <w:autoSpaceDE w:val="0"/>
        <w:autoSpaceDN w:val="0"/>
        <w:adjustRightInd w:val="0"/>
        <w:ind w:left="0" w:firstLine="0"/>
        <w:jc w:val="both"/>
        <w:rPr>
          <w:sz w:val="22"/>
          <w:szCs w:val="22"/>
        </w:rPr>
      </w:pPr>
      <w:r w:rsidRPr="00030AE1">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E92330" w:rsidRPr="00030AE1" w:rsidRDefault="00E92330" w:rsidP="00390B7F">
      <w:pPr>
        <w:widowControl w:val="0"/>
        <w:numPr>
          <w:ilvl w:val="2"/>
          <w:numId w:val="5"/>
        </w:numPr>
        <w:tabs>
          <w:tab w:val="left" w:pos="529"/>
          <w:tab w:val="left" w:pos="709"/>
          <w:tab w:val="left" w:pos="993"/>
          <w:tab w:val="left" w:pos="1134"/>
        </w:tabs>
        <w:autoSpaceDE w:val="0"/>
        <w:autoSpaceDN w:val="0"/>
        <w:adjustRightInd w:val="0"/>
        <w:ind w:left="0" w:firstLine="0"/>
        <w:jc w:val="both"/>
        <w:rPr>
          <w:sz w:val="22"/>
          <w:szCs w:val="22"/>
        </w:rPr>
      </w:pPr>
      <w:r w:rsidRPr="00030AE1">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E92330" w:rsidRPr="00030AE1" w:rsidRDefault="00E92330" w:rsidP="00390B7F">
      <w:pPr>
        <w:widowControl w:val="0"/>
        <w:numPr>
          <w:ilvl w:val="2"/>
          <w:numId w:val="5"/>
        </w:numPr>
        <w:tabs>
          <w:tab w:val="left" w:pos="534"/>
          <w:tab w:val="left" w:pos="709"/>
          <w:tab w:val="left" w:pos="993"/>
          <w:tab w:val="left" w:pos="1134"/>
        </w:tabs>
        <w:autoSpaceDE w:val="0"/>
        <w:autoSpaceDN w:val="0"/>
        <w:adjustRightInd w:val="0"/>
        <w:ind w:left="0" w:firstLine="0"/>
        <w:jc w:val="both"/>
        <w:rPr>
          <w:sz w:val="22"/>
          <w:szCs w:val="22"/>
        </w:rPr>
      </w:pPr>
      <w:r w:rsidRPr="00030AE1">
        <w:rPr>
          <w:sz w:val="22"/>
          <w:szCs w:val="22"/>
        </w:rPr>
        <w:t>Исполнение Договора не противоречит и не приведет к нарушению какого-либо договора, стороной которого является Сторона.</w:t>
      </w:r>
    </w:p>
    <w:p w:rsidR="00E92330" w:rsidRPr="00030AE1" w:rsidRDefault="00E92330" w:rsidP="00390B7F">
      <w:pPr>
        <w:widowControl w:val="0"/>
        <w:numPr>
          <w:ilvl w:val="2"/>
          <w:numId w:val="5"/>
        </w:numPr>
        <w:tabs>
          <w:tab w:val="left" w:pos="529"/>
          <w:tab w:val="left" w:pos="709"/>
          <w:tab w:val="left" w:pos="993"/>
          <w:tab w:val="left" w:pos="1134"/>
        </w:tabs>
        <w:autoSpaceDE w:val="0"/>
        <w:autoSpaceDN w:val="0"/>
        <w:adjustRightInd w:val="0"/>
        <w:ind w:left="0" w:firstLine="0"/>
        <w:jc w:val="both"/>
        <w:rPr>
          <w:sz w:val="22"/>
          <w:szCs w:val="22"/>
        </w:rPr>
      </w:pPr>
      <w:r w:rsidRPr="00030AE1">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E92330" w:rsidRPr="00030AE1" w:rsidRDefault="00E92330" w:rsidP="00390B7F">
      <w:pPr>
        <w:widowControl w:val="0"/>
        <w:numPr>
          <w:ilvl w:val="2"/>
          <w:numId w:val="5"/>
        </w:numPr>
        <w:tabs>
          <w:tab w:val="left" w:pos="541"/>
          <w:tab w:val="left" w:pos="709"/>
          <w:tab w:val="left" w:pos="993"/>
          <w:tab w:val="left" w:pos="1134"/>
        </w:tabs>
        <w:autoSpaceDE w:val="0"/>
        <w:autoSpaceDN w:val="0"/>
        <w:adjustRightInd w:val="0"/>
        <w:ind w:left="0" w:firstLine="0"/>
        <w:jc w:val="both"/>
        <w:rPr>
          <w:sz w:val="22"/>
          <w:szCs w:val="22"/>
        </w:rPr>
      </w:pPr>
      <w:r w:rsidRPr="00030AE1">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E92330" w:rsidRDefault="00E92330" w:rsidP="00390B7F">
      <w:pPr>
        <w:widowControl w:val="0"/>
        <w:numPr>
          <w:ilvl w:val="1"/>
          <w:numId w:val="5"/>
        </w:numPr>
        <w:tabs>
          <w:tab w:val="left" w:pos="534"/>
          <w:tab w:val="left" w:pos="709"/>
          <w:tab w:val="left" w:pos="993"/>
          <w:tab w:val="left" w:pos="1134"/>
        </w:tabs>
        <w:autoSpaceDE w:val="0"/>
        <w:autoSpaceDN w:val="0"/>
        <w:adjustRightInd w:val="0"/>
        <w:ind w:left="0" w:firstLine="0"/>
        <w:jc w:val="both"/>
        <w:rPr>
          <w:sz w:val="22"/>
          <w:szCs w:val="22"/>
        </w:rPr>
      </w:pPr>
      <w:r w:rsidRPr="00030AE1">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129D6" w:rsidRPr="00030AE1" w:rsidRDefault="002129D6" w:rsidP="002129D6">
      <w:pPr>
        <w:widowControl w:val="0"/>
        <w:tabs>
          <w:tab w:val="left" w:pos="534"/>
          <w:tab w:val="left" w:pos="709"/>
          <w:tab w:val="left" w:pos="993"/>
          <w:tab w:val="left" w:pos="1134"/>
        </w:tabs>
        <w:autoSpaceDE w:val="0"/>
        <w:autoSpaceDN w:val="0"/>
        <w:adjustRightInd w:val="0"/>
        <w:jc w:val="both"/>
        <w:rPr>
          <w:sz w:val="22"/>
          <w:szCs w:val="22"/>
        </w:rPr>
      </w:pPr>
    </w:p>
    <w:p w:rsidR="00E92330" w:rsidRPr="002129D6" w:rsidRDefault="00E92330" w:rsidP="00390B7F">
      <w:pPr>
        <w:widowControl w:val="0"/>
        <w:numPr>
          <w:ilvl w:val="0"/>
          <w:numId w:val="5"/>
        </w:numPr>
        <w:tabs>
          <w:tab w:val="left" w:pos="284"/>
          <w:tab w:val="left" w:pos="709"/>
          <w:tab w:val="left" w:pos="1134"/>
        </w:tabs>
        <w:autoSpaceDE w:val="0"/>
        <w:autoSpaceDN w:val="0"/>
        <w:adjustRightInd w:val="0"/>
        <w:ind w:left="0" w:firstLine="0"/>
        <w:jc w:val="center"/>
        <w:rPr>
          <w:sz w:val="22"/>
          <w:szCs w:val="22"/>
        </w:rPr>
      </w:pPr>
      <w:r w:rsidRPr="00030AE1">
        <w:rPr>
          <w:b/>
          <w:color w:val="000000"/>
          <w:spacing w:val="6"/>
          <w:sz w:val="22"/>
          <w:szCs w:val="22"/>
        </w:rPr>
        <w:t>Уведомления и обмен документами</w:t>
      </w:r>
    </w:p>
    <w:p w:rsidR="002129D6" w:rsidRPr="00030AE1" w:rsidRDefault="002129D6" w:rsidP="002129D6">
      <w:pPr>
        <w:widowControl w:val="0"/>
        <w:tabs>
          <w:tab w:val="left" w:pos="284"/>
          <w:tab w:val="left" w:pos="709"/>
          <w:tab w:val="left" w:pos="1134"/>
        </w:tabs>
        <w:autoSpaceDE w:val="0"/>
        <w:autoSpaceDN w:val="0"/>
        <w:adjustRightInd w:val="0"/>
        <w:rPr>
          <w:sz w:val="22"/>
          <w:szCs w:val="22"/>
        </w:rPr>
      </w:pPr>
    </w:p>
    <w:p w:rsidR="00E92330" w:rsidRPr="00030AE1" w:rsidRDefault="00E92330" w:rsidP="00390B7F">
      <w:pPr>
        <w:pStyle w:val="RUS11"/>
        <w:widowControl w:val="0"/>
        <w:numPr>
          <w:ilvl w:val="1"/>
          <w:numId w:val="5"/>
        </w:numPr>
        <w:tabs>
          <w:tab w:val="left" w:pos="506"/>
          <w:tab w:val="left" w:pos="709"/>
          <w:tab w:val="left" w:pos="993"/>
          <w:tab w:val="left" w:pos="1134"/>
        </w:tabs>
        <w:spacing w:after="0"/>
        <w:ind w:left="0" w:firstLine="0"/>
      </w:pPr>
      <w:bookmarkStart w:id="3" w:name="_Ref496197080"/>
      <w:r w:rsidRPr="00030AE1">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3"/>
    </w:p>
    <w:p w:rsidR="00E92330" w:rsidRPr="00030AE1" w:rsidRDefault="00E92330" w:rsidP="002772ED">
      <w:pPr>
        <w:pStyle w:val="RUS"/>
        <w:numPr>
          <w:ilvl w:val="0"/>
          <w:numId w:val="0"/>
        </w:numPr>
        <w:tabs>
          <w:tab w:val="left" w:pos="709"/>
          <w:tab w:val="left" w:pos="993"/>
          <w:tab w:val="left" w:pos="1134"/>
        </w:tabs>
        <w:spacing w:after="0"/>
      </w:pPr>
      <w:r w:rsidRPr="00030AE1">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E92330" w:rsidRPr="00030AE1" w:rsidRDefault="00E92330" w:rsidP="002772ED">
      <w:pPr>
        <w:pStyle w:val="RUS"/>
        <w:numPr>
          <w:ilvl w:val="0"/>
          <w:numId w:val="0"/>
        </w:numPr>
        <w:tabs>
          <w:tab w:val="left" w:pos="709"/>
          <w:tab w:val="left" w:pos="993"/>
          <w:tab w:val="left" w:pos="1134"/>
        </w:tabs>
        <w:spacing w:after="0"/>
      </w:pPr>
      <w:r w:rsidRPr="00030AE1">
        <w:t>8.1.2.</w:t>
      </w:r>
      <w:r>
        <w:t xml:space="preserve"> </w:t>
      </w:r>
      <w:r w:rsidRPr="00030AE1">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E92330" w:rsidRPr="00030AE1" w:rsidRDefault="00E92330" w:rsidP="00390B7F">
      <w:pPr>
        <w:pStyle w:val="RUS11"/>
        <w:widowControl w:val="0"/>
        <w:numPr>
          <w:ilvl w:val="1"/>
          <w:numId w:val="5"/>
        </w:numPr>
        <w:tabs>
          <w:tab w:val="left" w:pos="483"/>
          <w:tab w:val="left" w:pos="709"/>
          <w:tab w:val="left" w:pos="993"/>
          <w:tab w:val="left" w:pos="1134"/>
        </w:tabs>
        <w:spacing w:after="0"/>
        <w:ind w:left="0" w:firstLine="0"/>
      </w:pPr>
      <w:r w:rsidRPr="00030AE1">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E92330" w:rsidRPr="00030AE1" w:rsidRDefault="00E92330" w:rsidP="00390B7F">
      <w:pPr>
        <w:pStyle w:val="RUS11"/>
        <w:widowControl w:val="0"/>
        <w:numPr>
          <w:ilvl w:val="1"/>
          <w:numId w:val="5"/>
        </w:numPr>
        <w:tabs>
          <w:tab w:val="left" w:pos="495"/>
          <w:tab w:val="left" w:pos="709"/>
          <w:tab w:val="left" w:pos="993"/>
          <w:tab w:val="left" w:pos="1134"/>
        </w:tabs>
        <w:spacing w:after="0"/>
        <w:ind w:left="0" w:firstLine="0"/>
      </w:pPr>
      <w:bookmarkStart w:id="4" w:name="_Ref496197109"/>
      <w:r w:rsidRPr="00030AE1">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4"/>
    </w:p>
    <w:p w:rsidR="00E92330" w:rsidRPr="00030AE1" w:rsidRDefault="00E92330" w:rsidP="00390B7F">
      <w:pPr>
        <w:pStyle w:val="RUS11"/>
        <w:widowControl w:val="0"/>
        <w:numPr>
          <w:ilvl w:val="1"/>
          <w:numId w:val="5"/>
        </w:numPr>
        <w:tabs>
          <w:tab w:val="left" w:pos="534"/>
          <w:tab w:val="left" w:pos="709"/>
          <w:tab w:val="left" w:pos="993"/>
          <w:tab w:val="left" w:pos="1134"/>
        </w:tabs>
        <w:spacing w:after="0"/>
        <w:ind w:left="0" w:firstLine="0"/>
      </w:pPr>
      <w:r w:rsidRPr="00030AE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92330" w:rsidRPr="00030AE1" w:rsidRDefault="00E92330" w:rsidP="00390B7F">
      <w:pPr>
        <w:pStyle w:val="RUS11"/>
        <w:widowControl w:val="0"/>
        <w:numPr>
          <w:ilvl w:val="1"/>
          <w:numId w:val="5"/>
        </w:numPr>
        <w:tabs>
          <w:tab w:val="left" w:pos="534"/>
          <w:tab w:val="left" w:pos="709"/>
          <w:tab w:val="left" w:pos="993"/>
          <w:tab w:val="left" w:pos="1134"/>
        </w:tabs>
        <w:spacing w:after="0"/>
        <w:ind w:left="0" w:firstLine="0"/>
      </w:pPr>
      <w:r w:rsidRPr="00030AE1">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E92330" w:rsidRPr="00030AE1" w:rsidRDefault="00E92330" w:rsidP="00390B7F">
      <w:pPr>
        <w:pStyle w:val="RUS11"/>
        <w:widowControl w:val="0"/>
        <w:numPr>
          <w:ilvl w:val="1"/>
          <w:numId w:val="5"/>
        </w:numPr>
        <w:tabs>
          <w:tab w:val="left" w:pos="534"/>
          <w:tab w:val="left" w:pos="709"/>
          <w:tab w:val="left" w:pos="993"/>
          <w:tab w:val="left" w:pos="1134"/>
        </w:tabs>
        <w:spacing w:after="0"/>
        <w:ind w:left="0" w:firstLine="0"/>
      </w:pPr>
      <w:r w:rsidRPr="00030AE1">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92330" w:rsidRPr="00030AE1" w:rsidRDefault="00E92330" w:rsidP="00390B7F">
      <w:pPr>
        <w:pStyle w:val="RUS11"/>
        <w:widowControl w:val="0"/>
        <w:numPr>
          <w:ilvl w:val="1"/>
          <w:numId w:val="5"/>
        </w:numPr>
        <w:tabs>
          <w:tab w:val="left" w:pos="506"/>
          <w:tab w:val="left" w:pos="709"/>
          <w:tab w:val="left" w:pos="993"/>
          <w:tab w:val="left" w:pos="1134"/>
        </w:tabs>
        <w:spacing w:after="0"/>
        <w:ind w:left="0" w:firstLine="0"/>
      </w:pPr>
      <w:r w:rsidRPr="00030AE1">
        <w:t xml:space="preserve">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w:t>
      </w:r>
      <w:r w:rsidRPr="00030AE1">
        <w:lastRenderedPageBreak/>
        <w:t>за днём направления такого уведомления.</w:t>
      </w:r>
    </w:p>
    <w:p w:rsidR="00E92330" w:rsidRPr="00030AE1" w:rsidRDefault="00E92330" w:rsidP="00390B7F">
      <w:pPr>
        <w:pStyle w:val="RUS11"/>
        <w:widowControl w:val="0"/>
        <w:numPr>
          <w:ilvl w:val="1"/>
          <w:numId w:val="5"/>
        </w:numPr>
        <w:tabs>
          <w:tab w:val="left" w:pos="529"/>
          <w:tab w:val="left" w:pos="709"/>
          <w:tab w:val="left" w:pos="993"/>
          <w:tab w:val="left" w:pos="1134"/>
        </w:tabs>
        <w:spacing w:after="0"/>
        <w:ind w:left="0" w:firstLine="0"/>
      </w:pPr>
      <w:r w:rsidRPr="00030AE1">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92330" w:rsidRPr="00030AE1" w:rsidRDefault="00E92330" w:rsidP="00390B7F">
      <w:pPr>
        <w:pStyle w:val="RUS11"/>
        <w:widowControl w:val="0"/>
        <w:numPr>
          <w:ilvl w:val="1"/>
          <w:numId w:val="5"/>
        </w:numPr>
        <w:tabs>
          <w:tab w:val="left" w:pos="534"/>
          <w:tab w:val="left" w:pos="709"/>
          <w:tab w:val="left" w:pos="993"/>
          <w:tab w:val="left" w:pos="1134"/>
        </w:tabs>
        <w:spacing w:after="0"/>
        <w:ind w:left="0" w:firstLine="0"/>
      </w:pPr>
      <w:bookmarkStart w:id="5" w:name="_Ref513220365"/>
      <w:r w:rsidRPr="00030AE1">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5"/>
    </w:p>
    <w:p w:rsidR="00E92330" w:rsidRPr="00030AE1" w:rsidRDefault="00E92330" w:rsidP="00390B7F">
      <w:pPr>
        <w:pStyle w:val="RUS11"/>
        <w:widowControl w:val="0"/>
        <w:numPr>
          <w:ilvl w:val="1"/>
          <w:numId w:val="5"/>
        </w:numPr>
        <w:tabs>
          <w:tab w:val="left" w:pos="534"/>
          <w:tab w:val="left" w:pos="709"/>
          <w:tab w:val="left" w:pos="993"/>
          <w:tab w:val="left" w:pos="1134"/>
        </w:tabs>
        <w:spacing w:after="0"/>
        <w:ind w:left="0" w:firstLine="0"/>
      </w:pPr>
      <w:bookmarkStart w:id="6" w:name="_Ref497229329"/>
      <w:r w:rsidRPr="00030AE1">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6"/>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изменение адреса государственной регистрации и (или) почтового адреса;</w:t>
      </w:r>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изменение банковских реквизитов;</w:t>
      </w:r>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изменение учредительных документов;</w:t>
      </w:r>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изменение ИНН и (или) КПП;</w:t>
      </w:r>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принятие решения о смене наименования;</w:t>
      </w:r>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принятие решения о реорганизации;</w:t>
      </w:r>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введение процедуры банкротства;</w:t>
      </w:r>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принятие решения о добровольной ликвидации;</w:t>
      </w:r>
    </w:p>
    <w:p w:rsidR="00E92330" w:rsidRPr="00030AE1" w:rsidRDefault="00E92330" w:rsidP="00390B7F">
      <w:pPr>
        <w:pStyle w:val="RUS10"/>
        <w:widowControl w:val="0"/>
        <w:numPr>
          <w:ilvl w:val="0"/>
          <w:numId w:val="6"/>
        </w:numPr>
        <w:tabs>
          <w:tab w:val="left" w:pos="709"/>
          <w:tab w:val="left" w:pos="993"/>
          <w:tab w:val="left" w:pos="1134"/>
        </w:tabs>
        <w:spacing w:after="0"/>
        <w:ind w:left="0" w:firstLine="0"/>
      </w:pPr>
      <w:r w:rsidRPr="00030AE1">
        <w:t>принятие решения об уменьшении уставного капитала.</w:t>
      </w:r>
    </w:p>
    <w:p w:rsidR="00E92330" w:rsidRPr="00030AE1" w:rsidRDefault="00E92330" w:rsidP="002772ED">
      <w:pPr>
        <w:pStyle w:val="RUS11"/>
        <w:widowControl w:val="0"/>
        <w:numPr>
          <w:ilvl w:val="0"/>
          <w:numId w:val="0"/>
        </w:numPr>
        <w:tabs>
          <w:tab w:val="left" w:pos="529"/>
          <w:tab w:val="left" w:pos="709"/>
          <w:tab w:val="left" w:pos="993"/>
          <w:tab w:val="left" w:pos="1134"/>
        </w:tabs>
        <w:spacing w:after="0"/>
      </w:pPr>
      <w:r w:rsidRPr="00030AE1">
        <w:t xml:space="preserve">8.11. </w:t>
      </w:r>
      <w:r w:rsidRPr="00030AE1">
        <w:tab/>
        <w:t xml:space="preserve">За каждый случай нарушения срока направления или </w:t>
      </w:r>
      <w:proofErr w:type="spellStart"/>
      <w:r w:rsidRPr="00030AE1">
        <w:t>ненаправления</w:t>
      </w:r>
      <w:proofErr w:type="spellEnd"/>
      <w:r w:rsidRPr="00030AE1">
        <w:t xml:space="preserve">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E92330" w:rsidRPr="00030AE1" w:rsidRDefault="00E92330" w:rsidP="002772ED">
      <w:pPr>
        <w:pStyle w:val="RUS11"/>
        <w:widowControl w:val="0"/>
        <w:numPr>
          <w:ilvl w:val="0"/>
          <w:numId w:val="0"/>
        </w:numPr>
        <w:tabs>
          <w:tab w:val="left" w:pos="518"/>
          <w:tab w:val="left" w:pos="709"/>
          <w:tab w:val="left" w:pos="993"/>
          <w:tab w:val="left" w:pos="1134"/>
        </w:tabs>
        <w:spacing w:after="0"/>
      </w:pPr>
      <w:r w:rsidRPr="00030AE1">
        <w:t xml:space="preserve">8.12. </w:t>
      </w:r>
      <w:r w:rsidRPr="00030AE1">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E92330" w:rsidRDefault="00E92330" w:rsidP="00390B7F">
      <w:pPr>
        <w:pStyle w:val="RUS11"/>
        <w:widowControl w:val="0"/>
        <w:numPr>
          <w:ilvl w:val="0"/>
          <w:numId w:val="5"/>
        </w:numPr>
        <w:tabs>
          <w:tab w:val="left" w:pos="284"/>
          <w:tab w:val="left" w:pos="709"/>
          <w:tab w:val="left" w:pos="1134"/>
        </w:tabs>
        <w:spacing w:after="0"/>
        <w:ind w:left="0" w:firstLine="0"/>
        <w:jc w:val="center"/>
        <w:rPr>
          <w:b/>
        </w:rPr>
      </w:pPr>
      <w:r w:rsidRPr="00030AE1">
        <w:rPr>
          <w:b/>
        </w:rPr>
        <w:t>Конфиденциальная информация</w:t>
      </w:r>
    </w:p>
    <w:p w:rsidR="002129D6" w:rsidRPr="00030AE1" w:rsidRDefault="002129D6" w:rsidP="002129D6">
      <w:pPr>
        <w:pStyle w:val="RUS11"/>
        <w:widowControl w:val="0"/>
        <w:numPr>
          <w:ilvl w:val="0"/>
          <w:numId w:val="0"/>
        </w:numPr>
        <w:tabs>
          <w:tab w:val="left" w:pos="284"/>
          <w:tab w:val="left" w:pos="709"/>
          <w:tab w:val="left" w:pos="1134"/>
        </w:tabs>
        <w:spacing w:after="0"/>
        <w:rPr>
          <w:b/>
        </w:rPr>
      </w:pPr>
    </w:p>
    <w:p w:rsidR="00E92330" w:rsidRPr="000B7E54" w:rsidRDefault="00E92330" w:rsidP="00390B7F">
      <w:pPr>
        <w:pStyle w:val="RUS11"/>
        <w:widowControl w:val="0"/>
        <w:numPr>
          <w:ilvl w:val="1"/>
          <w:numId w:val="5"/>
        </w:numPr>
        <w:tabs>
          <w:tab w:val="left" w:pos="541"/>
          <w:tab w:val="left" w:pos="709"/>
          <w:tab w:val="left" w:pos="993"/>
        </w:tabs>
        <w:spacing w:after="0"/>
        <w:ind w:left="0" w:firstLine="0"/>
      </w:pPr>
      <w:bookmarkStart w:id="7" w:name="_Ref493722501"/>
      <w:r w:rsidRPr="000B7E54">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0B7E54">
        <w:rPr>
          <w:color w:val="C00000"/>
        </w:rPr>
        <w:t xml:space="preserve"> </w:t>
      </w:r>
      <w:r w:rsidRPr="000B7E54">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E92330" w:rsidRPr="000B7E54" w:rsidRDefault="00E92330" w:rsidP="00390B7F">
      <w:pPr>
        <w:pStyle w:val="RUS11"/>
        <w:widowControl w:val="0"/>
        <w:numPr>
          <w:ilvl w:val="1"/>
          <w:numId w:val="5"/>
        </w:numPr>
        <w:tabs>
          <w:tab w:val="left" w:pos="529"/>
          <w:tab w:val="left" w:pos="709"/>
          <w:tab w:val="left" w:pos="993"/>
        </w:tabs>
        <w:spacing w:after="0"/>
        <w:ind w:left="0" w:firstLine="0"/>
        <w:rPr>
          <w:bCs/>
        </w:rPr>
      </w:pPr>
      <w:r w:rsidRPr="000B7E54">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0B7E54">
        <w:rPr>
          <w:bCs/>
        </w:rPr>
        <w:t xml:space="preserve">: </w:t>
      </w:r>
    </w:p>
    <w:p w:rsidR="00E92330" w:rsidRPr="000B7E54" w:rsidRDefault="00E92330" w:rsidP="002772ED">
      <w:pPr>
        <w:pStyle w:val="RUS10"/>
        <w:widowControl w:val="0"/>
        <w:tabs>
          <w:tab w:val="left" w:pos="709"/>
          <w:tab w:val="left" w:pos="993"/>
        </w:tabs>
        <w:spacing w:after="0"/>
        <w:ind w:left="0" w:firstLine="0"/>
      </w:pPr>
      <w:r w:rsidRPr="000B7E54">
        <w:t>являются или стали общедоступными по причинам, не связанным с действиями Стороны;</w:t>
      </w:r>
    </w:p>
    <w:p w:rsidR="00E92330" w:rsidRPr="000B7E54" w:rsidRDefault="00E92330" w:rsidP="002772ED">
      <w:pPr>
        <w:pStyle w:val="RUS10"/>
        <w:widowControl w:val="0"/>
        <w:tabs>
          <w:tab w:val="left" w:pos="709"/>
          <w:tab w:val="left" w:pos="993"/>
        </w:tabs>
        <w:spacing w:after="0"/>
        <w:ind w:left="0" w:firstLine="0"/>
      </w:pPr>
      <w:r w:rsidRPr="000B7E54">
        <w:t>являются общедоступными и (или) были раскрыты Сторонами публично на дату заключения Договора;</w:t>
      </w:r>
    </w:p>
    <w:p w:rsidR="00E92330" w:rsidRPr="000B7E54" w:rsidRDefault="00E92330" w:rsidP="002772ED">
      <w:pPr>
        <w:pStyle w:val="RUS10"/>
        <w:widowControl w:val="0"/>
        <w:tabs>
          <w:tab w:val="left" w:pos="709"/>
          <w:tab w:val="left" w:pos="993"/>
        </w:tabs>
        <w:spacing w:after="0"/>
        <w:ind w:left="0" w:firstLine="0"/>
      </w:pPr>
      <w:r w:rsidRPr="000B7E54">
        <w:t>стали общедоступными после заключения Договора иначе, чем в результате нарушения Договора получающей Стороной;</w:t>
      </w:r>
    </w:p>
    <w:p w:rsidR="00E92330" w:rsidRPr="000B7E54" w:rsidRDefault="00E92330" w:rsidP="002772ED">
      <w:pPr>
        <w:pStyle w:val="RUS10"/>
        <w:widowControl w:val="0"/>
        <w:tabs>
          <w:tab w:val="left" w:pos="709"/>
          <w:tab w:val="left" w:pos="993"/>
        </w:tabs>
        <w:spacing w:after="0"/>
        <w:ind w:left="0" w:firstLine="0"/>
      </w:pPr>
      <w:r w:rsidRPr="000B7E54">
        <w:t>получены Стороной независимо и на законных основаниях иначе, чем в результате нарушения Договора;</w:t>
      </w:r>
    </w:p>
    <w:p w:rsidR="00E92330" w:rsidRPr="000B7E54" w:rsidRDefault="00E92330" w:rsidP="002772ED">
      <w:pPr>
        <w:pStyle w:val="RUS10"/>
        <w:widowControl w:val="0"/>
        <w:tabs>
          <w:tab w:val="left" w:pos="709"/>
          <w:tab w:val="left" w:pos="993"/>
        </w:tabs>
        <w:spacing w:after="0"/>
        <w:ind w:left="0" w:firstLine="0"/>
      </w:pPr>
      <w:r w:rsidRPr="000B7E54">
        <w:t>разрешены к раскрытию по письменному согласию другой Стороны на снятие режима конфиденциальности;</w:t>
      </w:r>
    </w:p>
    <w:p w:rsidR="00E92330" w:rsidRPr="000B7E54" w:rsidRDefault="00E92330" w:rsidP="002772ED">
      <w:pPr>
        <w:pStyle w:val="RUS10"/>
        <w:widowControl w:val="0"/>
        <w:tabs>
          <w:tab w:val="left" w:pos="709"/>
          <w:tab w:val="left" w:pos="993"/>
        </w:tabs>
        <w:spacing w:after="0"/>
        <w:ind w:left="0" w:firstLine="0"/>
      </w:pPr>
      <w:r w:rsidRPr="000B7E54">
        <w:t xml:space="preserve"> не могут являться конфиденциальными в силу прямого указания действующего законодательства.</w:t>
      </w:r>
    </w:p>
    <w:p w:rsidR="00E92330" w:rsidRPr="000B7E54" w:rsidRDefault="00E92330" w:rsidP="00390B7F">
      <w:pPr>
        <w:pStyle w:val="RUS11"/>
        <w:widowControl w:val="0"/>
        <w:numPr>
          <w:ilvl w:val="1"/>
          <w:numId w:val="5"/>
        </w:numPr>
        <w:tabs>
          <w:tab w:val="left" w:pos="534"/>
          <w:tab w:val="left" w:pos="709"/>
          <w:tab w:val="left" w:pos="993"/>
        </w:tabs>
        <w:spacing w:after="0"/>
        <w:ind w:left="0" w:firstLine="0"/>
      </w:pPr>
      <w:r w:rsidRPr="000B7E54">
        <w:lastRenderedPageBreak/>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92330" w:rsidRPr="000B7E54" w:rsidRDefault="00E92330" w:rsidP="00390B7F">
      <w:pPr>
        <w:pStyle w:val="RUS11"/>
        <w:widowControl w:val="0"/>
        <w:numPr>
          <w:ilvl w:val="1"/>
          <w:numId w:val="5"/>
        </w:numPr>
        <w:tabs>
          <w:tab w:val="left" w:pos="529"/>
          <w:tab w:val="left" w:pos="709"/>
          <w:tab w:val="left" w:pos="993"/>
        </w:tabs>
        <w:spacing w:after="0"/>
        <w:ind w:left="0" w:firstLine="0"/>
      </w:pPr>
      <w:r w:rsidRPr="000B7E54">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E92330" w:rsidRPr="000B7E54" w:rsidRDefault="00E92330" w:rsidP="00390B7F">
      <w:pPr>
        <w:pStyle w:val="RUS11"/>
        <w:widowControl w:val="0"/>
        <w:numPr>
          <w:ilvl w:val="1"/>
          <w:numId w:val="5"/>
        </w:numPr>
        <w:tabs>
          <w:tab w:val="left" w:pos="534"/>
          <w:tab w:val="left" w:pos="709"/>
          <w:tab w:val="left" w:pos="993"/>
        </w:tabs>
        <w:spacing w:after="0"/>
        <w:ind w:left="0" w:firstLine="0"/>
      </w:pPr>
      <w:r w:rsidRPr="000B7E54">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E92330" w:rsidRPr="000B7E54" w:rsidRDefault="00E92330" w:rsidP="00390B7F">
      <w:pPr>
        <w:pStyle w:val="RUS11"/>
        <w:widowControl w:val="0"/>
        <w:numPr>
          <w:ilvl w:val="1"/>
          <w:numId w:val="5"/>
        </w:numPr>
        <w:tabs>
          <w:tab w:val="left" w:pos="534"/>
          <w:tab w:val="left" w:pos="709"/>
          <w:tab w:val="left" w:pos="993"/>
        </w:tabs>
        <w:spacing w:after="0"/>
        <w:ind w:left="0" w:firstLine="0"/>
      </w:pPr>
      <w:r w:rsidRPr="000B7E54">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7"/>
    <w:p w:rsidR="00E92330" w:rsidRPr="000B7E54" w:rsidRDefault="00E92330" w:rsidP="002772ED">
      <w:pPr>
        <w:pStyle w:val="RUS11"/>
        <w:widowControl w:val="0"/>
        <w:numPr>
          <w:ilvl w:val="0"/>
          <w:numId w:val="0"/>
        </w:numPr>
        <w:tabs>
          <w:tab w:val="left" w:pos="518"/>
          <w:tab w:val="left" w:pos="709"/>
          <w:tab w:val="left" w:pos="993"/>
        </w:tabs>
        <w:spacing w:after="0"/>
      </w:pPr>
      <w:r w:rsidRPr="000B7E54">
        <w:t xml:space="preserve">9.7. </w:t>
      </w:r>
      <w:r w:rsidRPr="000B7E54">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E92330" w:rsidRPr="00AF67B6" w:rsidRDefault="00E92330" w:rsidP="00E92330">
      <w:pPr>
        <w:shd w:val="clear" w:color="auto" w:fill="FFFFFF"/>
        <w:tabs>
          <w:tab w:val="left" w:pos="709"/>
          <w:tab w:val="left" w:pos="1134"/>
        </w:tabs>
        <w:suppressAutoHyphens/>
        <w:ind w:firstLine="567"/>
        <w:jc w:val="both"/>
        <w:rPr>
          <w:color w:val="000000"/>
          <w:spacing w:val="6"/>
          <w:sz w:val="22"/>
          <w:szCs w:val="22"/>
          <w:highlight w:val="yellow"/>
        </w:rPr>
      </w:pPr>
    </w:p>
    <w:p w:rsidR="00E92330" w:rsidRDefault="00E92330" w:rsidP="00390B7F">
      <w:pPr>
        <w:widowControl w:val="0"/>
        <w:numPr>
          <w:ilvl w:val="0"/>
          <w:numId w:val="5"/>
        </w:numPr>
        <w:shd w:val="clear" w:color="auto" w:fill="FFFFFF"/>
        <w:tabs>
          <w:tab w:val="left" w:pos="426"/>
          <w:tab w:val="left" w:pos="1134"/>
        </w:tabs>
        <w:suppressAutoHyphens/>
        <w:autoSpaceDE w:val="0"/>
        <w:autoSpaceDN w:val="0"/>
        <w:adjustRightInd w:val="0"/>
        <w:ind w:left="0" w:firstLine="0"/>
        <w:jc w:val="center"/>
        <w:rPr>
          <w:b/>
          <w:color w:val="000000"/>
          <w:spacing w:val="6"/>
          <w:sz w:val="22"/>
          <w:szCs w:val="22"/>
        </w:rPr>
      </w:pPr>
      <w:r w:rsidRPr="00E962AC">
        <w:rPr>
          <w:b/>
          <w:color w:val="000000"/>
          <w:spacing w:val="6"/>
          <w:sz w:val="22"/>
          <w:szCs w:val="22"/>
        </w:rPr>
        <w:t>О</w:t>
      </w:r>
      <w:r w:rsidR="002129D6">
        <w:rPr>
          <w:b/>
          <w:color w:val="000000"/>
          <w:spacing w:val="6"/>
          <w:sz w:val="22"/>
          <w:szCs w:val="22"/>
        </w:rPr>
        <w:t>бстоятельства непреодолимой силы</w:t>
      </w:r>
    </w:p>
    <w:p w:rsidR="002129D6" w:rsidRPr="00E962AC" w:rsidRDefault="002129D6" w:rsidP="002129D6">
      <w:pPr>
        <w:widowControl w:val="0"/>
        <w:shd w:val="clear" w:color="auto" w:fill="FFFFFF"/>
        <w:tabs>
          <w:tab w:val="left" w:pos="426"/>
          <w:tab w:val="left" w:pos="1134"/>
        </w:tabs>
        <w:suppressAutoHyphens/>
        <w:autoSpaceDE w:val="0"/>
        <w:autoSpaceDN w:val="0"/>
        <w:adjustRightInd w:val="0"/>
        <w:rPr>
          <w:b/>
          <w:color w:val="000000"/>
          <w:spacing w:val="6"/>
          <w:sz w:val="22"/>
          <w:szCs w:val="22"/>
        </w:rPr>
      </w:pPr>
    </w:p>
    <w:p w:rsidR="00E92330" w:rsidRPr="00E962AC" w:rsidRDefault="00E92330" w:rsidP="00390B7F">
      <w:pPr>
        <w:widowControl w:val="0"/>
        <w:numPr>
          <w:ilvl w:val="1"/>
          <w:numId w:val="5"/>
        </w:numPr>
        <w:tabs>
          <w:tab w:val="left" w:pos="529"/>
          <w:tab w:val="left" w:pos="709"/>
          <w:tab w:val="left" w:pos="851"/>
          <w:tab w:val="left" w:pos="1134"/>
        </w:tabs>
        <w:ind w:left="0" w:firstLine="0"/>
        <w:jc w:val="both"/>
        <w:rPr>
          <w:rFonts w:eastAsia="Calibri"/>
          <w:sz w:val="22"/>
          <w:szCs w:val="22"/>
        </w:rPr>
      </w:pPr>
      <w:r w:rsidRPr="00E962AC">
        <w:rPr>
          <w:rFonts w:eastAsia="Calibri"/>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92330" w:rsidRPr="00E962AC" w:rsidRDefault="00E92330" w:rsidP="00390B7F">
      <w:pPr>
        <w:widowControl w:val="0"/>
        <w:numPr>
          <w:ilvl w:val="1"/>
          <w:numId w:val="5"/>
        </w:numPr>
        <w:tabs>
          <w:tab w:val="left" w:pos="518"/>
          <w:tab w:val="left" w:pos="709"/>
          <w:tab w:val="left" w:pos="851"/>
          <w:tab w:val="left" w:pos="1134"/>
        </w:tabs>
        <w:ind w:left="0" w:firstLine="0"/>
        <w:jc w:val="both"/>
        <w:rPr>
          <w:rFonts w:eastAsia="Calibri"/>
          <w:sz w:val="22"/>
          <w:szCs w:val="22"/>
        </w:rPr>
      </w:pPr>
      <w:bookmarkStart w:id="8" w:name="_Ref493723566"/>
      <w:r w:rsidRPr="00E962AC">
        <w:rPr>
          <w:rFonts w:eastAsia="Calibri"/>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8"/>
    </w:p>
    <w:p w:rsidR="00E92330" w:rsidRPr="00E962AC" w:rsidRDefault="00E92330" w:rsidP="00390B7F">
      <w:pPr>
        <w:widowControl w:val="0"/>
        <w:numPr>
          <w:ilvl w:val="1"/>
          <w:numId w:val="5"/>
        </w:numPr>
        <w:tabs>
          <w:tab w:val="left" w:pos="518"/>
          <w:tab w:val="left" w:pos="709"/>
          <w:tab w:val="left" w:pos="851"/>
          <w:tab w:val="left" w:pos="1134"/>
        </w:tabs>
        <w:ind w:left="0" w:firstLine="0"/>
        <w:jc w:val="both"/>
        <w:rPr>
          <w:rFonts w:eastAsia="Calibri"/>
          <w:sz w:val="22"/>
          <w:szCs w:val="22"/>
        </w:rPr>
      </w:pPr>
      <w:bookmarkStart w:id="9" w:name="_Ref493723585"/>
      <w:r w:rsidRPr="00E962AC">
        <w:rPr>
          <w:rFonts w:eastAsia="Calibri"/>
          <w:sz w:val="22"/>
          <w:szCs w:val="22"/>
        </w:rPr>
        <w:t xml:space="preserve">При наступлении обстоятельств, указанных в пункте </w:t>
      </w:r>
      <w:r w:rsidRPr="0065436A">
        <w:rPr>
          <w:rFonts w:eastAsia="Calibri"/>
          <w:sz w:val="22"/>
          <w:szCs w:val="22"/>
        </w:rPr>
        <w:t>10.2. Договора</w:t>
      </w:r>
      <w:r w:rsidRPr="00E962AC">
        <w:rPr>
          <w:rFonts w:eastAsia="Calibri"/>
          <w:sz w:val="22"/>
          <w:szCs w:val="22"/>
        </w:rPr>
        <w:t>,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9"/>
      <w:r w:rsidRPr="00E962AC">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92330" w:rsidRPr="00E962AC" w:rsidRDefault="00E92330" w:rsidP="00390B7F">
      <w:pPr>
        <w:widowControl w:val="0"/>
        <w:numPr>
          <w:ilvl w:val="1"/>
          <w:numId w:val="5"/>
        </w:numPr>
        <w:tabs>
          <w:tab w:val="left" w:pos="534"/>
          <w:tab w:val="left" w:pos="709"/>
          <w:tab w:val="left" w:pos="851"/>
          <w:tab w:val="left" w:pos="1134"/>
        </w:tabs>
        <w:ind w:left="0" w:firstLine="0"/>
        <w:jc w:val="both"/>
        <w:rPr>
          <w:rFonts w:eastAsia="Calibri"/>
          <w:sz w:val="22"/>
          <w:szCs w:val="22"/>
        </w:rPr>
      </w:pPr>
      <w:proofErr w:type="spellStart"/>
      <w:r w:rsidRPr="00E962AC">
        <w:rPr>
          <w:rFonts w:eastAsia="Calibri"/>
          <w:sz w:val="22"/>
          <w:szCs w:val="22"/>
        </w:rPr>
        <w:t>Неизвещение</w:t>
      </w:r>
      <w:proofErr w:type="spellEnd"/>
      <w:r w:rsidRPr="00E962AC">
        <w:rPr>
          <w:rFonts w:eastAsia="Calibri"/>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92330" w:rsidRPr="00E962AC" w:rsidRDefault="00E92330" w:rsidP="00390B7F">
      <w:pPr>
        <w:widowControl w:val="0"/>
        <w:numPr>
          <w:ilvl w:val="1"/>
          <w:numId w:val="5"/>
        </w:numPr>
        <w:tabs>
          <w:tab w:val="left" w:pos="529"/>
          <w:tab w:val="left" w:pos="709"/>
          <w:tab w:val="left" w:pos="851"/>
          <w:tab w:val="left" w:pos="1134"/>
        </w:tabs>
        <w:ind w:left="0" w:firstLine="0"/>
        <w:jc w:val="both"/>
        <w:rPr>
          <w:rFonts w:eastAsia="Calibri"/>
          <w:sz w:val="22"/>
          <w:szCs w:val="22"/>
        </w:rPr>
      </w:pPr>
      <w:r w:rsidRPr="00E962AC">
        <w:rPr>
          <w:rFonts w:eastAsia="Calibri"/>
          <w:sz w:val="22"/>
          <w:szCs w:val="22"/>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92330" w:rsidRPr="00E962AC" w:rsidRDefault="00E92330" w:rsidP="00390B7F">
      <w:pPr>
        <w:widowControl w:val="0"/>
        <w:numPr>
          <w:ilvl w:val="1"/>
          <w:numId w:val="5"/>
        </w:numPr>
        <w:tabs>
          <w:tab w:val="left" w:pos="534"/>
          <w:tab w:val="left" w:pos="709"/>
          <w:tab w:val="left" w:pos="851"/>
          <w:tab w:val="left" w:pos="1134"/>
        </w:tabs>
        <w:ind w:left="0" w:firstLine="0"/>
        <w:jc w:val="both"/>
        <w:rPr>
          <w:rFonts w:eastAsia="Calibri"/>
          <w:sz w:val="22"/>
          <w:szCs w:val="22"/>
        </w:rPr>
      </w:pPr>
      <w:r w:rsidRPr="00E962AC">
        <w:rPr>
          <w:rFonts w:eastAsia="Calibri"/>
          <w:sz w:val="22"/>
          <w:szCs w:val="22"/>
        </w:rPr>
        <w:t xml:space="preserve">При отсутствии своевременного извещения, предусмотренного в пункте 10.3 Договора, </w:t>
      </w:r>
      <w:r w:rsidRPr="00E962AC">
        <w:rPr>
          <w:rFonts w:eastAsia="Calibri"/>
          <w:sz w:val="22"/>
          <w:szCs w:val="22"/>
        </w:rPr>
        <w:lastRenderedPageBreak/>
        <w:t xml:space="preserve">виновная Сторона обязана возместить другой Стороне убытки, причинённые </w:t>
      </w:r>
      <w:proofErr w:type="spellStart"/>
      <w:r w:rsidRPr="00E962AC">
        <w:rPr>
          <w:rFonts w:eastAsia="Calibri"/>
          <w:sz w:val="22"/>
          <w:szCs w:val="22"/>
        </w:rPr>
        <w:t>неизвещением</w:t>
      </w:r>
      <w:proofErr w:type="spellEnd"/>
      <w:r w:rsidRPr="00E962AC">
        <w:rPr>
          <w:rFonts w:eastAsia="Calibri"/>
          <w:sz w:val="22"/>
          <w:szCs w:val="22"/>
        </w:rPr>
        <w:t xml:space="preserve"> или несвоевременным извещением.</w:t>
      </w:r>
    </w:p>
    <w:p w:rsidR="00E92330" w:rsidRPr="00E962AC" w:rsidRDefault="00E92330" w:rsidP="00390B7F">
      <w:pPr>
        <w:widowControl w:val="0"/>
        <w:numPr>
          <w:ilvl w:val="1"/>
          <w:numId w:val="5"/>
        </w:numPr>
        <w:tabs>
          <w:tab w:val="left" w:pos="709"/>
          <w:tab w:val="left" w:pos="851"/>
          <w:tab w:val="left" w:pos="1134"/>
        </w:tabs>
        <w:ind w:left="0" w:firstLine="0"/>
        <w:jc w:val="both"/>
        <w:rPr>
          <w:rFonts w:eastAsia="Calibri"/>
          <w:sz w:val="22"/>
          <w:szCs w:val="22"/>
        </w:rPr>
      </w:pPr>
      <w:r w:rsidRPr="00E962AC">
        <w:rPr>
          <w:rFonts w:eastAsia="Calibri"/>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92330" w:rsidRDefault="00E92330" w:rsidP="00390B7F">
      <w:pPr>
        <w:widowControl w:val="0"/>
        <w:numPr>
          <w:ilvl w:val="1"/>
          <w:numId w:val="5"/>
        </w:numPr>
        <w:tabs>
          <w:tab w:val="left" w:pos="518"/>
          <w:tab w:val="left" w:pos="709"/>
          <w:tab w:val="left" w:pos="851"/>
          <w:tab w:val="left" w:pos="1134"/>
        </w:tabs>
        <w:ind w:left="0" w:firstLine="0"/>
        <w:jc w:val="both"/>
        <w:rPr>
          <w:rFonts w:eastAsia="Calibri"/>
          <w:sz w:val="22"/>
          <w:szCs w:val="22"/>
        </w:rPr>
      </w:pPr>
      <w:r w:rsidRPr="00E962AC">
        <w:rPr>
          <w:rFonts w:eastAsia="Calibri"/>
          <w:sz w:val="22"/>
          <w:szCs w:val="22"/>
        </w:rPr>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92330" w:rsidRPr="00E962AC" w:rsidRDefault="00E92330" w:rsidP="00390B7F">
      <w:pPr>
        <w:widowControl w:val="0"/>
        <w:numPr>
          <w:ilvl w:val="1"/>
          <w:numId w:val="5"/>
        </w:numPr>
        <w:tabs>
          <w:tab w:val="left" w:pos="518"/>
          <w:tab w:val="left" w:pos="709"/>
          <w:tab w:val="left" w:pos="1134"/>
          <w:tab w:val="left" w:pos="1418"/>
        </w:tabs>
        <w:ind w:left="0" w:firstLine="0"/>
        <w:jc w:val="both"/>
        <w:rPr>
          <w:rFonts w:eastAsia="Calibri"/>
          <w:sz w:val="22"/>
          <w:szCs w:val="22"/>
        </w:rPr>
      </w:pPr>
      <w:r w:rsidRPr="00C25CFC">
        <w:rPr>
          <w:rFonts w:eastAsia="Calibri"/>
          <w:sz w:val="22"/>
          <w:szCs w:val="22"/>
        </w:rPr>
        <w:t xml:space="preserve">На момент заключения Договора Стороны осведомлены о наличии обстоятельств, вызванных угрозой распространения </w:t>
      </w:r>
      <w:proofErr w:type="spellStart"/>
      <w:r w:rsidRPr="00C25CFC">
        <w:rPr>
          <w:rFonts w:eastAsia="Calibri"/>
          <w:sz w:val="22"/>
          <w:szCs w:val="22"/>
        </w:rPr>
        <w:t>коронавирусной</w:t>
      </w:r>
      <w:proofErr w:type="spellEnd"/>
      <w:r w:rsidRPr="00C25CFC">
        <w:rPr>
          <w:rFonts w:eastAsia="Calibri"/>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E92330" w:rsidRPr="00AF67B6" w:rsidRDefault="00E92330" w:rsidP="00E92330">
      <w:pPr>
        <w:tabs>
          <w:tab w:val="left" w:pos="518"/>
          <w:tab w:val="left" w:pos="709"/>
          <w:tab w:val="left" w:pos="1134"/>
        </w:tabs>
        <w:ind w:firstLine="567"/>
        <w:jc w:val="both"/>
        <w:rPr>
          <w:rFonts w:eastAsia="Calibri"/>
          <w:sz w:val="22"/>
          <w:szCs w:val="22"/>
        </w:rPr>
      </w:pPr>
    </w:p>
    <w:p w:rsidR="00E92330" w:rsidRDefault="00E92330" w:rsidP="00390B7F">
      <w:pPr>
        <w:pStyle w:val="RUS11"/>
        <w:widowControl w:val="0"/>
        <w:numPr>
          <w:ilvl w:val="0"/>
          <w:numId w:val="7"/>
        </w:numPr>
        <w:tabs>
          <w:tab w:val="left" w:pos="426"/>
          <w:tab w:val="left" w:pos="709"/>
          <w:tab w:val="left" w:pos="1134"/>
        </w:tabs>
        <w:spacing w:after="0"/>
        <w:ind w:left="0" w:firstLine="0"/>
        <w:jc w:val="center"/>
        <w:rPr>
          <w:b/>
        </w:rPr>
      </w:pPr>
      <w:r w:rsidRPr="00B244D1">
        <w:rPr>
          <w:b/>
        </w:rPr>
        <w:t>Уступка требования (цессия) и перевод долга</w:t>
      </w:r>
    </w:p>
    <w:p w:rsidR="002129D6" w:rsidRPr="00B244D1" w:rsidRDefault="002129D6" w:rsidP="002129D6">
      <w:pPr>
        <w:pStyle w:val="RUS11"/>
        <w:widowControl w:val="0"/>
        <w:numPr>
          <w:ilvl w:val="0"/>
          <w:numId w:val="0"/>
        </w:numPr>
        <w:tabs>
          <w:tab w:val="left" w:pos="426"/>
          <w:tab w:val="left" w:pos="709"/>
          <w:tab w:val="left" w:pos="1134"/>
        </w:tabs>
        <w:spacing w:after="0"/>
        <w:rPr>
          <w:b/>
        </w:rPr>
      </w:pPr>
    </w:p>
    <w:p w:rsidR="00E92330" w:rsidRPr="00B244D1" w:rsidRDefault="00E92330" w:rsidP="00390B7F">
      <w:pPr>
        <w:widowControl w:val="0"/>
        <w:numPr>
          <w:ilvl w:val="1"/>
          <w:numId w:val="7"/>
        </w:numPr>
        <w:shd w:val="clear" w:color="auto" w:fill="FFFFFF"/>
        <w:tabs>
          <w:tab w:val="left" w:pos="709"/>
          <w:tab w:val="left" w:pos="1134"/>
          <w:tab w:val="left" w:pos="1404"/>
        </w:tabs>
        <w:suppressAutoHyphens/>
        <w:autoSpaceDE w:val="0"/>
        <w:autoSpaceDN w:val="0"/>
        <w:adjustRightInd w:val="0"/>
        <w:ind w:left="0" w:firstLine="0"/>
        <w:jc w:val="both"/>
        <w:rPr>
          <w:sz w:val="22"/>
          <w:szCs w:val="22"/>
        </w:rPr>
      </w:pPr>
      <w:r w:rsidRPr="00B244D1">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E92330" w:rsidRPr="00B244D1" w:rsidRDefault="00E92330" w:rsidP="00E92330">
      <w:pPr>
        <w:pStyle w:val="RUS11"/>
        <w:widowControl w:val="0"/>
        <w:numPr>
          <w:ilvl w:val="0"/>
          <w:numId w:val="0"/>
        </w:numPr>
        <w:tabs>
          <w:tab w:val="left" w:pos="709"/>
          <w:tab w:val="left" w:pos="1134"/>
        </w:tabs>
        <w:spacing w:after="0"/>
        <w:ind w:firstLine="567"/>
        <w:rPr>
          <w:lang w:eastAsia="en-US"/>
        </w:rPr>
      </w:pPr>
    </w:p>
    <w:p w:rsidR="00E92330" w:rsidRPr="002129D6" w:rsidRDefault="00E92330" w:rsidP="00390B7F">
      <w:pPr>
        <w:widowControl w:val="0"/>
        <w:numPr>
          <w:ilvl w:val="0"/>
          <w:numId w:val="7"/>
        </w:numPr>
        <w:shd w:val="clear" w:color="auto" w:fill="FFFFFF"/>
        <w:tabs>
          <w:tab w:val="left" w:pos="426"/>
          <w:tab w:val="left" w:pos="1134"/>
        </w:tabs>
        <w:suppressAutoHyphens/>
        <w:autoSpaceDE w:val="0"/>
        <w:autoSpaceDN w:val="0"/>
        <w:adjustRightInd w:val="0"/>
        <w:ind w:left="0" w:firstLine="0"/>
        <w:jc w:val="center"/>
        <w:rPr>
          <w:b/>
          <w:color w:val="000000"/>
          <w:spacing w:val="6"/>
          <w:sz w:val="22"/>
          <w:szCs w:val="22"/>
        </w:rPr>
      </w:pPr>
      <w:r w:rsidRPr="00B244D1">
        <w:rPr>
          <w:b/>
          <w:sz w:val="22"/>
          <w:szCs w:val="22"/>
        </w:rPr>
        <w:t xml:space="preserve">Расторжение </w:t>
      </w:r>
      <w:r>
        <w:rPr>
          <w:b/>
          <w:sz w:val="22"/>
          <w:szCs w:val="22"/>
        </w:rPr>
        <w:t>Д</w:t>
      </w:r>
      <w:r w:rsidRPr="00B244D1">
        <w:rPr>
          <w:b/>
          <w:sz w:val="22"/>
          <w:szCs w:val="22"/>
        </w:rPr>
        <w:t>оговора</w:t>
      </w:r>
    </w:p>
    <w:p w:rsidR="002129D6" w:rsidRPr="00B244D1" w:rsidRDefault="002129D6" w:rsidP="002129D6">
      <w:pPr>
        <w:widowControl w:val="0"/>
        <w:shd w:val="clear" w:color="auto" w:fill="FFFFFF"/>
        <w:tabs>
          <w:tab w:val="left" w:pos="426"/>
          <w:tab w:val="left" w:pos="1134"/>
        </w:tabs>
        <w:suppressAutoHyphens/>
        <w:autoSpaceDE w:val="0"/>
        <w:autoSpaceDN w:val="0"/>
        <w:adjustRightInd w:val="0"/>
        <w:rPr>
          <w:b/>
          <w:color w:val="000000"/>
          <w:spacing w:val="6"/>
          <w:sz w:val="22"/>
          <w:szCs w:val="22"/>
        </w:rPr>
      </w:pPr>
    </w:p>
    <w:p w:rsidR="00E92330" w:rsidRPr="00AB22B4" w:rsidRDefault="00E92330" w:rsidP="00390B7F">
      <w:pPr>
        <w:widowControl w:val="0"/>
        <w:numPr>
          <w:ilvl w:val="1"/>
          <w:numId w:val="7"/>
        </w:numPr>
        <w:shd w:val="clear" w:color="auto" w:fill="FFFFFF"/>
        <w:tabs>
          <w:tab w:val="left" w:pos="709"/>
          <w:tab w:val="left" w:pos="1134"/>
        </w:tabs>
        <w:suppressAutoHyphens/>
        <w:autoSpaceDE w:val="0"/>
        <w:autoSpaceDN w:val="0"/>
        <w:adjustRightInd w:val="0"/>
        <w:ind w:left="0" w:firstLine="0"/>
        <w:jc w:val="both"/>
        <w:rPr>
          <w:color w:val="000000"/>
          <w:spacing w:val="6"/>
          <w:sz w:val="22"/>
          <w:szCs w:val="22"/>
        </w:rPr>
      </w:pPr>
      <w:r w:rsidRPr="00B244D1">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E92330" w:rsidRPr="00AB22B4" w:rsidRDefault="00E92330" w:rsidP="00390B7F">
      <w:pPr>
        <w:widowControl w:val="0"/>
        <w:numPr>
          <w:ilvl w:val="1"/>
          <w:numId w:val="7"/>
        </w:numPr>
        <w:shd w:val="clear" w:color="auto" w:fill="FFFFFF"/>
        <w:tabs>
          <w:tab w:val="left" w:pos="709"/>
          <w:tab w:val="left" w:pos="1134"/>
        </w:tabs>
        <w:suppressAutoHyphens/>
        <w:autoSpaceDE w:val="0"/>
        <w:autoSpaceDN w:val="0"/>
        <w:adjustRightInd w:val="0"/>
        <w:ind w:left="0" w:firstLine="0"/>
        <w:jc w:val="both"/>
        <w:rPr>
          <w:color w:val="000000"/>
          <w:spacing w:val="6"/>
          <w:sz w:val="22"/>
          <w:szCs w:val="22"/>
        </w:rPr>
      </w:pPr>
      <w:r w:rsidRPr="00AB22B4">
        <w:rPr>
          <w:color w:val="000000"/>
          <w:spacing w:val="6"/>
          <w:sz w:val="22"/>
          <w:szCs w:val="22"/>
        </w:rPr>
        <w:t xml:space="preserve">Обстоятельства, вызванные угрозой распространения </w:t>
      </w:r>
      <w:proofErr w:type="spellStart"/>
      <w:r w:rsidRPr="00AB22B4">
        <w:rPr>
          <w:color w:val="000000"/>
          <w:spacing w:val="6"/>
          <w:sz w:val="22"/>
          <w:szCs w:val="22"/>
        </w:rPr>
        <w:t>коронавирусной</w:t>
      </w:r>
      <w:proofErr w:type="spellEnd"/>
      <w:r w:rsidRPr="00AB22B4">
        <w:rPr>
          <w:color w:val="000000"/>
          <w:spacing w:val="6"/>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92330" w:rsidRDefault="00E92330" w:rsidP="002772ED">
      <w:pPr>
        <w:widowControl w:val="0"/>
        <w:shd w:val="clear" w:color="auto" w:fill="FFFFFF"/>
        <w:tabs>
          <w:tab w:val="left" w:pos="709"/>
          <w:tab w:val="left" w:pos="1134"/>
        </w:tabs>
        <w:suppressAutoHyphens/>
        <w:autoSpaceDE w:val="0"/>
        <w:autoSpaceDN w:val="0"/>
        <w:adjustRightInd w:val="0"/>
        <w:jc w:val="both"/>
        <w:rPr>
          <w:color w:val="000000"/>
          <w:spacing w:val="6"/>
          <w:sz w:val="22"/>
          <w:szCs w:val="22"/>
        </w:rPr>
      </w:pPr>
      <w:r w:rsidRPr="00AB22B4">
        <w:rPr>
          <w:color w:val="000000"/>
          <w:spacing w:val="6"/>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92330" w:rsidRDefault="00E92330" w:rsidP="002772ED">
      <w:pPr>
        <w:widowControl w:val="0"/>
        <w:shd w:val="clear" w:color="auto" w:fill="FFFFFF"/>
        <w:tabs>
          <w:tab w:val="left" w:pos="709"/>
          <w:tab w:val="left" w:pos="1134"/>
        </w:tabs>
        <w:suppressAutoHyphens/>
        <w:autoSpaceDE w:val="0"/>
        <w:autoSpaceDN w:val="0"/>
        <w:adjustRightInd w:val="0"/>
        <w:jc w:val="both"/>
        <w:rPr>
          <w:color w:val="000000"/>
          <w:spacing w:val="6"/>
          <w:sz w:val="22"/>
          <w:szCs w:val="22"/>
        </w:rPr>
      </w:pPr>
      <w:r w:rsidRPr="00AB22B4">
        <w:rPr>
          <w:color w:val="000000"/>
          <w:spacing w:val="6"/>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92330" w:rsidRPr="00B244D1" w:rsidRDefault="00E92330" w:rsidP="00E92330">
      <w:pPr>
        <w:widowControl w:val="0"/>
        <w:shd w:val="clear" w:color="auto" w:fill="FFFFFF"/>
        <w:tabs>
          <w:tab w:val="left" w:pos="709"/>
          <w:tab w:val="left" w:pos="1134"/>
        </w:tabs>
        <w:suppressAutoHyphens/>
        <w:autoSpaceDE w:val="0"/>
        <w:autoSpaceDN w:val="0"/>
        <w:adjustRightInd w:val="0"/>
        <w:ind w:firstLine="567"/>
        <w:jc w:val="both"/>
        <w:rPr>
          <w:color w:val="000000"/>
          <w:spacing w:val="6"/>
          <w:sz w:val="22"/>
          <w:szCs w:val="22"/>
        </w:rPr>
      </w:pPr>
    </w:p>
    <w:p w:rsidR="00E92330" w:rsidRDefault="00E92330" w:rsidP="00390B7F">
      <w:pPr>
        <w:widowControl w:val="0"/>
        <w:numPr>
          <w:ilvl w:val="0"/>
          <w:numId w:val="7"/>
        </w:numPr>
        <w:shd w:val="clear" w:color="auto" w:fill="FFFFFF"/>
        <w:tabs>
          <w:tab w:val="left" w:pos="426"/>
          <w:tab w:val="left" w:pos="1134"/>
          <w:tab w:val="left" w:pos="1404"/>
        </w:tabs>
        <w:suppressAutoHyphens/>
        <w:autoSpaceDE w:val="0"/>
        <w:autoSpaceDN w:val="0"/>
        <w:adjustRightInd w:val="0"/>
        <w:ind w:left="0" w:firstLine="0"/>
        <w:jc w:val="center"/>
        <w:rPr>
          <w:b/>
          <w:color w:val="000000"/>
          <w:spacing w:val="6"/>
          <w:sz w:val="22"/>
          <w:szCs w:val="22"/>
        </w:rPr>
      </w:pPr>
      <w:r w:rsidRPr="00B244D1">
        <w:rPr>
          <w:b/>
          <w:color w:val="000000"/>
          <w:spacing w:val="6"/>
          <w:sz w:val="22"/>
          <w:szCs w:val="22"/>
        </w:rPr>
        <w:t>Применимое право</w:t>
      </w:r>
    </w:p>
    <w:p w:rsidR="002129D6" w:rsidRPr="00B244D1" w:rsidRDefault="002129D6" w:rsidP="002129D6">
      <w:pPr>
        <w:widowControl w:val="0"/>
        <w:shd w:val="clear" w:color="auto" w:fill="FFFFFF"/>
        <w:tabs>
          <w:tab w:val="left" w:pos="426"/>
          <w:tab w:val="left" w:pos="1134"/>
          <w:tab w:val="left" w:pos="1404"/>
        </w:tabs>
        <w:suppressAutoHyphens/>
        <w:autoSpaceDE w:val="0"/>
        <w:autoSpaceDN w:val="0"/>
        <w:adjustRightInd w:val="0"/>
        <w:rPr>
          <w:b/>
          <w:color w:val="000000"/>
          <w:spacing w:val="6"/>
          <w:sz w:val="22"/>
          <w:szCs w:val="22"/>
        </w:rPr>
      </w:pPr>
    </w:p>
    <w:p w:rsidR="00E92330" w:rsidRPr="00B244D1" w:rsidRDefault="00E92330" w:rsidP="00390B7F">
      <w:pPr>
        <w:widowControl w:val="0"/>
        <w:numPr>
          <w:ilvl w:val="1"/>
          <w:numId w:val="7"/>
        </w:numPr>
        <w:tabs>
          <w:tab w:val="left" w:pos="534"/>
          <w:tab w:val="left" w:pos="709"/>
          <w:tab w:val="left" w:pos="1134"/>
        </w:tabs>
        <w:autoSpaceDE w:val="0"/>
        <w:autoSpaceDN w:val="0"/>
        <w:adjustRightInd w:val="0"/>
        <w:ind w:left="0" w:firstLine="0"/>
        <w:jc w:val="both"/>
        <w:rPr>
          <w:sz w:val="22"/>
          <w:szCs w:val="22"/>
        </w:rPr>
      </w:pPr>
      <w:r w:rsidRPr="00B244D1">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E92330" w:rsidRPr="00AF67B6" w:rsidRDefault="00E92330" w:rsidP="00E92330">
      <w:pPr>
        <w:tabs>
          <w:tab w:val="left" w:pos="534"/>
          <w:tab w:val="left" w:pos="709"/>
          <w:tab w:val="left" w:pos="1134"/>
        </w:tabs>
        <w:ind w:firstLine="567"/>
        <w:jc w:val="both"/>
        <w:rPr>
          <w:sz w:val="22"/>
          <w:szCs w:val="22"/>
        </w:rPr>
      </w:pPr>
    </w:p>
    <w:p w:rsidR="00E92330" w:rsidRDefault="00E92330" w:rsidP="00390B7F">
      <w:pPr>
        <w:widowControl w:val="0"/>
        <w:numPr>
          <w:ilvl w:val="0"/>
          <w:numId w:val="7"/>
        </w:numPr>
        <w:tabs>
          <w:tab w:val="left" w:pos="426"/>
          <w:tab w:val="left" w:pos="534"/>
          <w:tab w:val="left" w:pos="1134"/>
        </w:tabs>
        <w:autoSpaceDE w:val="0"/>
        <w:autoSpaceDN w:val="0"/>
        <w:adjustRightInd w:val="0"/>
        <w:ind w:left="0" w:firstLine="0"/>
        <w:jc w:val="center"/>
        <w:rPr>
          <w:b/>
          <w:sz w:val="22"/>
          <w:szCs w:val="22"/>
        </w:rPr>
      </w:pPr>
      <w:r w:rsidRPr="00B244D1">
        <w:rPr>
          <w:b/>
          <w:sz w:val="22"/>
          <w:szCs w:val="22"/>
        </w:rPr>
        <w:t>Толкование</w:t>
      </w:r>
    </w:p>
    <w:p w:rsidR="002129D6" w:rsidRPr="00B244D1" w:rsidRDefault="002129D6" w:rsidP="002129D6">
      <w:pPr>
        <w:widowControl w:val="0"/>
        <w:tabs>
          <w:tab w:val="left" w:pos="426"/>
          <w:tab w:val="left" w:pos="534"/>
          <w:tab w:val="left" w:pos="1134"/>
        </w:tabs>
        <w:autoSpaceDE w:val="0"/>
        <w:autoSpaceDN w:val="0"/>
        <w:adjustRightInd w:val="0"/>
        <w:rPr>
          <w:b/>
          <w:sz w:val="22"/>
          <w:szCs w:val="22"/>
        </w:rPr>
      </w:pPr>
    </w:p>
    <w:p w:rsidR="00E92330" w:rsidRPr="00B244D1" w:rsidRDefault="00E92330" w:rsidP="00390B7F">
      <w:pPr>
        <w:pStyle w:val="RUS11"/>
        <w:widowControl w:val="0"/>
        <w:numPr>
          <w:ilvl w:val="1"/>
          <w:numId w:val="7"/>
        </w:numPr>
        <w:tabs>
          <w:tab w:val="left" w:pos="518"/>
          <w:tab w:val="left" w:pos="709"/>
          <w:tab w:val="left" w:pos="1134"/>
        </w:tabs>
        <w:spacing w:after="0"/>
        <w:ind w:left="0" w:firstLine="0"/>
      </w:pPr>
      <w:r w:rsidRPr="00B244D1">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w:t>
      </w:r>
      <w:r w:rsidRPr="00B244D1">
        <w:lastRenderedPageBreak/>
        <w:t>применяться не будет.</w:t>
      </w:r>
    </w:p>
    <w:p w:rsidR="00E92330" w:rsidRPr="00B244D1" w:rsidRDefault="00E92330" w:rsidP="00390B7F">
      <w:pPr>
        <w:pStyle w:val="RUS11"/>
        <w:widowControl w:val="0"/>
        <w:numPr>
          <w:ilvl w:val="1"/>
          <w:numId w:val="7"/>
        </w:numPr>
        <w:tabs>
          <w:tab w:val="left" w:pos="534"/>
          <w:tab w:val="left" w:pos="709"/>
          <w:tab w:val="left" w:pos="1134"/>
        </w:tabs>
        <w:spacing w:after="0"/>
        <w:ind w:left="0" w:firstLine="0"/>
      </w:pPr>
      <w:r w:rsidRPr="00B244D1">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E92330" w:rsidRPr="00B244D1" w:rsidRDefault="00E92330" w:rsidP="00390B7F">
      <w:pPr>
        <w:pStyle w:val="RUS11"/>
        <w:widowControl w:val="0"/>
        <w:numPr>
          <w:ilvl w:val="1"/>
          <w:numId w:val="7"/>
        </w:numPr>
        <w:tabs>
          <w:tab w:val="left" w:pos="518"/>
          <w:tab w:val="left" w:pos="709"/>
          <w:tab w:val="left" w:pos="1134"/>
        </w:tabs>
        <w:spacing w:after="0"/>
        <w:ind w:left="0" w:firstLine="0"/>
      </w:pPr>
      <w:bookmarkStart w:id="10" w:name="_Ref496197101"/>
      <w:r w:rsidRPr="00B244D1">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0"/>
    </w:p>
    <w:p w:rsidR="00E92330" w:rsidRPr="00B244D1" w:rsidRDefault="00E92330" w:rsidP="00390B7F">
      <w:pPr>
        <w:pStyle w:val="RUS11"/>
        <w:widowControl w:val="0"/>
        <w:numPr>
          <w:ilvl w:val="1"/>
          <w:numId w:val="7"/>
        </w:numPr>
        <w:tabs>
          <w:tab w:val="left" w:pos="518"/>
          <w:tab w:val="left" w:pos="709"/>
          <w:tab w:val="left" w:pos="1134"/>
        </w:tabs>
        <w:spacing w:after="0"/>
        <w:ind w:left="0" w:firstLine="0"/>
      </w:pPr>
      <w:r w:rsidRPr="00B244D1">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92330" w:rsidRPr="00B244D1" w:rsidRDefault="00E92330" w:rsidP="00390B7F">
      <w:pPr>
        <w:pStyle w:val="RUS11"/>
        <w:widowControl w:val="0"/>
        <w:numPr>
          <w:ilvl w:val="1"/>
          <w:numId w:val="7"/>
        </w:numPr>
        <w:tabs>
          <w:tab w:val="left" w:pos="518"/>
          <w:tab w:val="left" w:pos="709"/>
          <w:tab w:val="left" w:pos="1134"/>
        </w:tabs>
        <w:spacing w:after="0"/>
        <w:ind w:left="0" w:firstLine="0"/>
      </w:pPr>
      <w:r w:rsidRPr="00B244D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92330" w:rsidRPr="00AF67B6" w:rsidRDefault="00E92330" w:rsidP="00E92330">
      <w:pPr>
        <w:pStyle w:val="RUS11"/>
        <w:widowControl w:val="0"/>
        <w:numPr>
          <w:ilvl w:val="0"/>
          <w:numId w:val="0"/>
        </w:numPr>
        <w:tabs>
          <w:tab w:val="left" w:pos="518"/>
          <w:tab w:val="left" w:pos="709"/>
          <w:tab w:val="left" w:pos="1134"/>
        </w:tabs>
        <w:spacing w:after="0"/>
        <w:ind w:firstLine="567"/>
      </w:pPr>
    </w:p>
    <w:p w:rsidR="00E92330" w:rsidRDefault="00E92330" w:rsidP="00390B7F">
      <w:pPr>
        <w:pStyle w:val="RUS11"/>
        <w:widowControl w:val="0"/>
        <w:numPr>
          <w:ilvl w:val="0"/>
          <w:numId w:val="7"/>
        </w:numPr>
        <w:tabs>
          <w:tab w:val="left" w:pos="0"/>
          <w:tab w:val="left" w:pos="709"/>
          <w:tab w:val="left" w:pos="1134"/>
        </w:tabs>
        <w:spacing w:after="0"/>
        <w:ind w:left="0" w:firstLine="0"/>
        <w:jc w:val="center"/>
        <w:rPr>
          <w:b/>
        </w:rPr>
      </w:pPr>
      <w:r w:rsidRPr="00B244D1">
        <w:rPr>
          <w:b/>
        </w:rPr>
        <w:t>Соблюдение законодательства</w:t>
      </w:r>
    </w:p>
    <w:p w:rsidR="002129D6" w:rsidRPr="00B244D1" w:rsidRDefault="002129D6" w:rsidP="002129D6">
      <w:pPr>
        <w:pStyle w:val="RUS11"/>
        <w:widowControl w:val="0"/>
        <w:numPr>
          <w:ilvl w:val="0"/>
          <w:numId w:val="0"/>
        </w:numPr>
        <w:tabs>
          <w:tab w:val="left" w:pos="0"/>
          <w:tab w:val="left" w:pos="709"/>
          <w:tab w:val="left" w:pos="1134"/>
        </w:tabs>
        <w:spacing w:after="0"/>
        <w:rPr>
          <w:b/>
        </w:rPr>
      </w:pPr>
    </w:p>
    <w:p w:rsidR="00E92330" w:rsidRPr="00B244D1" w:rsidRDefault="00E92330" w:rsidP="00390B7F">
      <w:pPr>
        <w:pStyle w:val="RUS11"/>
        <w:widowControl w:val="0"/>
        <w:numPr>
          <w:ilvl w:val="1"/>
          <w:numId w:val="7"/>
        </w:numPr>
        <w:tabs>
          <w:tab w:val="left" w:pos="0"/>
          <w:tab w:val="left" w:pos="709"/>
          <w:tab w:val="left" w:pos="1134"/>
        </w:tabs>
        <w:spacing w:after="0"/>
        <w:ind w:left="0" w:firstLine="0"/>
      </w:pPr>
      <w:r w:rsidRPr="00B244D1">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E92330" w:rsidRPr="00AF67B6" w:rsidRDefault="00E92330" w:rsidP="00E92330">
      <w:pPr>
        <w:shd w:val="clear" w:color="auto" w:fill="FFFFFF"/>
        <w:tabs>
          <w:tab w:val="left" w:pos="709"/>
          <w:tab w:val="left" w:pos="1134"/>
        </w:tabs>
        <w:suppressAutoHyphens/>
        <w:ind w:firstLine="567"/>
        <w:jc w:val="both"/>
        <w:rPr>
          <w:color w:val="000000"/>
          <w:spacing w:val="6"/>
          <w:sz w:val="22"/>
          <w:szCs w:val="22"/>
        </w:rPr>
      </w:pPr>
    </w:p>
    <w:p w:rsidR="00E92330" w:rsidRDefault="00E92330" w:rsidP="00390B7F">
      <w:pPr>
        <w:widowControl w:val="0"/>
        <w:numPr>
          <w:ilvl w:val="0"/>
          <w:numId w:val="7"/>
        </w:numPr>
        <w:shd w:val="clear" w:color="auto" w:fill="FFFFFF"/>
        <w:tabs>
          <w:tab w:val="left" w:pos="426"/>
          <w:tab w:val="left" w:pos="1134"/>
          <w:tab w:val="left" w:pos="1404"/>
        </w:tabs>
        <w:suppressAutoHyphens/>
        <w:autoSpaceDE w:val="0"/>
        <w:autoSpaceDN w:val="0"/>
        <w:adjustRightInd w:val="0"/>
        <w:ind w:left="0" w:firstLine="0"/>
        <w:jc w:val="center"/>
        <w:rPr>
          <w:b/>
          <w:color w:val="000000"/>
          <w:spacing w:val="6"/>
          <w:sz w:val="22"/>
          <w:szCs w:val="22"/>
        </w:rPr>
      </w:pPr>
      <w:r w:rsidRPr="00AF67B6">
        <w:rPr>
          <w:b/>
          <w:color w:val="000000"/>
          <w:spacing w:val="6"/>
          <w:sz w:val="22"/>
          <w:szCs w:val="22"/>
        </w:rPr>
        <w:t>Разрешение споров</w:t>
      </w:r>
    </w:p>
    <w:p w:rsidR="002129D6" w:rsidRPr="00AF67B6" w:rsidRDefault="002129D6" w:rsidP="002129D6">
      <w:pPr>
        <w:widowControl w:val="0"/>
        <w:shd w:val="clear" w:color="auto" w:fill="FFFFFF"/>
        <w:tabs>
          <w:tab w:val="left" w:pos="426"/>
          <w:tab w:val="left" w:pos="1134"/>
          <w:tab w:val="left" w:pos="1404"/>
        </w:tabs>
        <w:suppressAutoHyphens/>
        <w:autoSpaceDE w:val="0"/>
        <w:autoSpaceDN w:val="0"/>
        <w:adjustRightInd w:val="0"/>
        <w:rPr>
          <w:b/>
          <w:color w:val="000000"/>
          <w:spacing w:val="6"/>
          <w:sz w:val="22"/>
          <w:szCs w:val="22"/>
        </w:rPr>
      </w:pPr>
    </w:p>
    <w:p w:rsidR="00E92330" w:rsidRPr="00B244D1" w:rsidRDefault="00E92330" w:rsidP="00390B7F">
      <w:pPr>
        <w:pStyle w:val="RUS11"/>
        <w:widowControl w:val="0"/>
        <w:numPr>
          <w:ilvl w:val="1"/>
          <w:numId w:val="7"/>
        </w:numPr>
        <w:tabs>
          <w:tab w:val="left" w:pos="518"/>
          <w:tab w:val="left" w:pos="709"/>
          <w:tab w:val="left" w:pos="1134"/>
        </w:tabs>
        <w:spacing w:after="0"/>
        <w:ind w:left="0" w:firstLine="0"/>
      </w:pPr>
      <w:r w:rsidRPr="00B244D1">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E92330" w:rsidRPr="00B244D1" w:rsidRDefault="00E92330" w:rsidP="00390B7F">
      <w:pPr>
        <w:widowControl w:val="0"/>
        <w:numPr>
          <w:ilvl w:val="1"/>
          <w:numId w:val="7"/>
        </w:numPr>
        <w:tabs>
          <w:tab w:val="left" w:pos="534"/>
          <w:tab w:val="left" w:pos="709"/>
          <w:tab w:val="left" w:pos="1134"/>
        </w:tabs>
        <w:autoSpaceDE w:val="0"/>
        <w:autoSpaceDN w:val="0"/>
        <w:adjustRightInd w:val="0"/>
        <w:ind w:left="0" w:firstLine="0"/>
        <w:jc w:val="both"/>
        <w:rPr>
          <w:sz w:val="22"/>
          <w:szCs w:val="22"/>
        </w:rPr>
      </w:pPr>
      <w:r w:rsidRPr="00B244D1">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E92330" w:rsidRPr="00AF67B6" w:rsidRDefault="00E92330" w:rsidP="00E92330">
      <w:pPr>
        <w:pStyle w:val="RUS11"/>
        <w:widowControl w:val="0"/>
        <w:numPr>
          <w:ilvl w:val="0"/>
          <w:numId w:val="0"/>
        </w:numPr>
        <w:tabs>
          <w:tab w:val="left" w:pos="709"/>
          <w:tab w:val="left" w:pos="1134"/>
        </w:tabs>
        <w:spacing w:after="0"/>
        <w:ind w:firstLine="567"/>
        <w:rPr>
          <w:highlight w:val="yellow"/>
          <w:lang w:eastAsia="en-US"/>
        </w:rPr>
      </w:pPr>
    </w:p>
    <w:p w:rsidR="00E92330" w:rsidRDefault="00E92330" w:rsidP="00390B7F">
      <w:pPr>
        <w:pStyle w:val="RUS11"/>
        <w:widowControl w:val="0"/>
        <w:numPr>
          <w:ilvl w:val="0"/>
          <w:numId w:val="7"/>
        </w:numPr>
        <w:tabs>
          <w:tab w:val="left" w:pos="426"/>
          <w:tab w:val="left" w:pos="1134"/>
        </w:tabs>
        <w:spacing w:after="0"/>
        <w:ind w:left="0" w:firstLine="0"/>
        <w:jc w:val="center"/>
        <w:rPr>
          <w:b/>
          <w:lang w:eastAsia="en-US"/>
        </w:rPr>
      </w:pPr>
      <w:proofErr w:type="spellStart"/>
      <w:r w:rsidRPr="00BC0918">
        <w:rPr>
          <w:b/>
        </w:rPr>
        <w:t>Антисанкционная</w:t>
      </w:r>
      <w:proofErr w:type="spellEnd"/>
      <w:r w:rsidRPr="00BC0918">
        <w:rPr>
          <w:b/>
        </w:rPr>
        <w:t xml:space="preserve"> оговорка</w:t>
      </w:r>
    </w:p>
    <w:p w:rsidR="002129D6" w:rsidRPr="00BC0918" w:rsidRDefault="002129D6" w:rsidP="002129D6">
      <w:pPr>
        <w:pStyle w:val="RUS11"/>
        <w:widowControl w:val="0"/>
        <w:numPr>
          <w:ilvl w:val="0"/>
          <w:numId w:val="0"/>
        </w:numPr>
        <w:tabs>
          <w:tab w:val="left" w:pos="426"/>
          <w:tab w:val="left" w:pos="1134"/>
        </w:tabs>
        <w:spacing w:after="0"/>
        <w:rPr>
          <w:b/>
          <w:lang w:eastAsia="en-US"/>
        </w:rPr>
      </w:pPr>
    </w:p>
    <w:p w:rsidR="00E92330" w:rsidRPr="00713D6F" w:rsidRDefault="00E92330" w:rsidP="005A03BC">
      <w:pPr>
        <w:tabs>
          <w:tab w:val="left" w:pos="539"/>
          <w:tab w:val="left" w:pos="709"/>
          <w:tab w:val="left" w:pos="1134"/>
        </w:tabs>
        <w:suppressAutoHyphens/>
        <w:jc w:val="both"/>
        <w:rPr>
          <w:b/>
          <w:i/>
          <w:sz w:val="22"/>
          <w:szCs w:val="22"/>
        </w:rPr>
      </w:pPr>
      <w:r w:rsidRPr="00713D6F">
        <w:rPr>
          <w:b/>
          <w:i/>
          <w:sz w:val="22"/>
          <w:szCs w:val="22"/>
        </w:rPr>
        <w:t>[Вариант 1 (если в отношении Контрагента или его участников (акционеров) не введены международные санкции):</w:t>
      </w:r>
    </w:p>
    <w:p w:rsidR="00E92330" w:rsidRPr="00713D6F" w:rsidRDefault="00E92330" w:rsidP="00390B7F">
      <w:pPr>
        <w:pStyle w:val="aa"/>
        <w:widowControl w:val="0"/>
        <w:numPr>
          <w:ilvl w:val="1"/>
          <w:numId w:val="7"/>
        </w:numPr>
        <w:tabs>
          <w:tab w:val="left" w:pos="539"/>
          <w:tab w:val="left" w:pos="709"/>
          <w:tab w:val="left" w:pos="1134"/>
        </w:tabs>
        <w:suppressAutoHyphens/>
        <w:autoSpaceDN w:val="0"/>
        <w:ind w:left="0" w:firstLine="0"/>
        <w:jc w:val="both"/>
        <w:textAlignment w:val="baseline"/>
        <w:rPr>
          <w:sz w:val="22"/>
          <w:szCs w:val="22"/>
          <w:lang w:val="x-none"/>
        </w:rPr>
      </w:pPr>
      <w:r w:rsidRPr="00713D6F">
        <w:rPr>
          <w:sz w:val="22"/>
          <w:szCs w:val="22"/>
        </w:rPr>
        <w:t>Исполнитель</w:t>
      </w:r>
      <w:r w:rsidRPr="00713D6F">
        <w:rPr>
          <w:sz w:val="22"/>
          <w:szCs w:val="22"/>
          <w:lang w:val="x-none"/>
        </w:rPr>
        <w:t xml:space="preserve"> настоящим подтверждает, что не является объектом каких-либо </w:t>
      </w:r>
      <w:r w:rsidRPr="00713D6F">
        <w:rPr>
          <w:sz w:val="22"/>
          <w:szCs w:val="22"/>
        </w:rPr>
        <w:t>применимых</w:t>
      </w:r>
      <w:r w:rsidRPr="00713D6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13D6F">
        <w:rPr>
          <w:sz w:val="22"/>
          <w:szCs w:val="22"/>
        </w:rPr>
        <w:t>применимых</w:t>
      </w:r>
      <w:r w:rsidRPr="00713D6F">
        <w:rPr>
          <w:sz w:val="22"/>
          <w:szCs w:val="22"/>
          <w:lang w:val="x-none"/>
        </w:rPr>
        <w:t xml:space="preserve"> санкций.</w:t>
      </w:r>
    </w:p>
    <w:p w:rsidR="00E92330" w:rsidRPr="00713D6F" w:rsidRDefault="00E92330" w:rsidP="005A03BC">
      <w:pPr>
        <w:pStyle w:val="aa"/>
        <w:tabs>
          <w:tab w:val="left" w:pos="539"/>
          <w:tab w:val="left" w:pos="709"/>
          <w:tab w:val="left" w:pos="1134"/>
        </w:tabs>
        <w:suppressAutoHyphens/>
        <w:ind w:left="0"/>
        <w:jc w:val="both"/>
        <w:rPr>
          <w:sz w:val="22"/>
          <w:szCs w:val="22"/>
        </w:rPr>
      </w:pPr>
      <w:r w:rsidRPr="00713D6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E92330" w:rsidRPr="00713D6F" w:rsidRDefault="00E92330" w:rsidP="00390B7F">
      <w:pPr>
        <w:pStyle w:val="aa"/>
        <w:widowControl w:val="0"/>
        <w:numPr>
          <w:ilvl w:val="1"/>
          <w:numId w:val="7"/>
        </w:numPr>
        <w:tabs>
          <w:tab w:val="left" w:pos="539"/>
          <w:tab w:val="left" w:pos="709"/>
          <w:tab w:val="left" w:pos="1134"/>
        </w:tabs>
        <w:suppressAutoHyphens/>
        <w:autoSpaceDN w:val="0"/>
        <w:ind w:left="0" w:firstLine="0"/>
        <w:jc w:val="both"/>
        <w:textAlignment w:val="baseline"/>
        <w:rPr>
          <w:sz w:val="22"/>
          <w:szCs w:val="22"/>
          <w:lang w:val="x-none"/>
        </w:rPr>
      </w:pPr>
      <w:r w:rsidRPr="00713D6F">
        <w:rPr>
          <w:sz w:val="22"/>
          <w:szCs w:val="22"/>
        </w:rPr>
        <w:t>Исполнитель</w:t>
      </w:r>
      <w:r w:rsidRPr="00713D6F">
        <w:rPr>
          <w:sz w:val="22"/>
          <w:szCs w:val="22"/>
          <w:lang w:val="x-none"/>
        </w:rPr>
        <w:t xml:space="preserve"> обязуется уведомить </w:t>
      </w:r>
      <w:r w:rsidRPr="00713D6F">
        <w:rPr>
          <w:sz w:val="22"/>
          <w:szCs w:val="22"/>
        </w:rPr>
        <w:t>Заказчика</w:t>
      </w:r>
      <w:r w:rsidRPr="00713D6F">
        <w:rPr>
          <w:sz w:val="22"/>
          <w:szCs w:val="22"/>
          <w:lang w:val="x-none"/>
        </w:rPr>
        <w:t xml:space="preserve"> немедленно, если </w:t>
      </w:r>
      <w:r w:rsidRPr="00713D6F">
        <w:rPr>
          <w:sz w:val="22"/>
          <w:szCs w:val="22"/>
        </w:rPr>
        <w:t>Исполнитель</w:t>
      </w:r>
      <w:r w:rsidRPr="00713D6F">
        <w:rPr>
          <w:sz w:val="22"/>
          <w:szCs w:val="22"/>
          <w:lang w:val="x-none"/>
        </w:rPr>
        <w:t xml:space="preserve"> или любое другое физическое или юридическое лицо, указанное в п</w:t>
      </w:r>
      <w:r w:rsidRPr="00713D6F">
        <w:rPr>
          <w:sz w:val="22"/>
          <w:szCs w:val="22"/>
        </w:rPr>
        <w:t xml:space="preserve">ункте </w:t>
      </w:r>
      <w:r>
        <w:rPr>
          <w:sz w:val="22"/>
          <w:szCs w:val="22"/>
        </w:rPr>
        <w:t>17.</w:t>
      </w:r>
      <w:r w:rsidRPr="00713D6F">
        <w:rPr>
          <w:sz w:val="22"/>
          <w:szCs w:val="22"/>
        </w:rPr>
        <w:t>1</w:t>
      </w:r>
      <w:r>
        <w:rPr>
          <w:sz w:val="22"/>
          <w:szCs w:val="22"/>
        </w:rPr>
        <w:t>.</w:t>
      </w:r>
      <w:r w:rsidRPr="00713D6F">
        <w:rPr>
          <w:sz w:val="22"/>
          <w:szCs w:val="22"/>
          <w:lang w:val="x-none"/>
        </w:rPr>
        <w:t>, станет объектом каких-либо применимых санкций после заключения Договора</w:t>
      </w:r>
      <w:r w:rsidRPr="00713D6F">
        <w:rPr>
          <w:sz w:val="22"/>
          <w:szCs w:val="22"/>
        </w:rPr>
        <w:t>.</w:t>
      </w:r>
      <w:r w:rsidRPr="00713D6F">
        <w:rPr>
          <w:sz w:val="22"/>
          <w:szCs w:val="22"/>
          <w:lang w:val="x-none"/>
        </w:rPr>
        <w:t xml:space="preserve">  </w:t>
      </w:r>
    </w:p>
    <w:p w:rsidR="00E92330" w:rsidRPr="00713D6F" w:rsidRDefault="00E92330" w:rsidP="00390B7F">
      <w:pPr>
        <w:pStyle w:val="aa"/>
        <w:widowControl w:val="0"/>
        <w:numPr>
          <w:ilvl w:val="1"/>
          <w:numId w:val="7"/>
        </w:numPr>
        <w:tabs>
          <w:tab w:val="left" w:pos="539"/>
          <w:tab w:val="left" w:pos="709"/>
          <w:tab w:val="left" w:pos="1134"/>
        </w:tabs>
        <w:suppressAutoHyphens/>
        <w:autoSpaceDN w:val="0"/>
        <w:ind w:left="0" w:firstLine="0"/>
        <w:jc w:val="both"/>
        <w:textAlignment w:val="baseline"/>
        <w:rPr>
          <w:sz w:val="22"/>
          <w:szCs w:val="22"/>
          <w:lang w:val="x-none"/>
        </w:rPr>
      </w:pPr>
      <w:r w:rsidRPr="00713D6F">
        <w:rPr>
          <w:sz w:val="22"/>
          <w:szCs w:val="22"/>
        </w:rPr>
        <w:t>Заказчик</w:t>
      </w:r>
      <w:r w:rsidRPr="00713D6F">
        <w:rPr>
          <w:sz w:val="22"/>
          <w:szCs w:val="22"/>
          <w:lang w:val="x-none"/>
        </w:rPr>
        <w:t xml:space="preserve"> имеет право немедленно расторгнуть</w:t>
      </w:r>
      <w:r w:rsidRPr="00713D6F">
        <w:rPr>
          <w:sz w:val="22"/>
          <w:szCs w:val="22"/>
        </w:rPr>
        <w:t xml:space="preserve"> </w:t>
      </w:r>
      <w:r w:rsidRPr="00713D6F">
        <w:rPr>
          <w:sz w:val="22"/>
          <w:szCs w:val="22"/>
          <w:lang w:val="x-none"/>
        </w:rPr>
        <w:t>и (или) прекратить исполнение Договор</w:t>
      </w:r>
      <w:r w:rsidRPr="00713D6F">
        <w:rPr>
          <w:sz w:val="22"/>
          <w:szCs w:val="22"/>
        </w:rPr>
        <w:t>а</w:t>
      </w:r>
      <w:r w:rsidRPr="00713D6F">
        <w:rPr>
          <w:sz w:val="22"/>
          <w:szCs w:val="22"/>
          <w:lang w:val="x-none"/>
        </w:rPr>
        <w:t xml:space="preserve">, если станет известно, что </w:t>
      </w:r>
      <w:r w:rsidRPr="00713D6F">
        <w:rPr>
          <w:sz w:val="22"/>
          <w:szCs w:val="22"/>
        </w:rPr>
        <w:t>Исполнитель</w:t>
      </w:r>
      <w:r w:rsidRPr="00713D6F">
        <w:rPr>
          <w:sz w:val="22"/>
          <w:szCs w:val="22"/>
          <w:lang w:val="x-none"/>
        </w:rPr>
        <w:t xml:space="preserve"> или любое другое физическое или юридическое лицо, указанное в п</w:t>
      </w:r>
      <w:r w:rsidRPr="00713D6F">
        <w:rPr>
          <w:sz w:val="22"/>
          <w:szCs w:val="22"/>
        </w:rPr>
        <w:t xml:space="preserve">ункте </w:t>
      </w:r>
      <w:r>
        <w:rPr>
          <w:sz w:val="22"/>
          <w:szCs w:val="22"/>
        </w:rPr>
        <w:t>17.</w:t>
      </w:r>
      <w:r w:rsidRPr="00713D6F">
        <w:rPr>
          <w:sz w:val="22"/>
          <w:szCs w:val="22"/>
        </w:rPr>
        <w:t>1</w:t>
      </w:r>
      <w:r>
        <w:rPr>
          <w:sz w:val="22"/>
          <w:szCs w:val="22"/>
        </w:rPr>
        <w:t>.</w:t>
      </w:r>
      <w:r w:rsidRPr="00713D6F">
        <w:rPr>
          <w:sz w:val="22"/>
          <w:szCs w:val="22"/>
          <w:lang w:val="x-none"/>
        </w:rPr>
        <w:t>, являлось объектом применимых санкций в момент заключения Договора</w:t>
      </w:r>
      <w:r w:rsidRPr="00713D6F">
        <w:rPr>
          <w:sz w:val="22"/>
          <w:szCs w:val="22"/>
        </w:rPr>
        <w:t xml:space="preserve"> и данная </w:t>
      </w:r>
      <w:r w:rsidRPr="00713D6F">
        <w:rPr>
          <w:sz w:val="22"/>
          <w:szCs w:val="22"/>
        </w:rPr>
        <w:lastRenderedPageBreak/>
        <w:t>информация не была раскрыта</w:t>
      </w:r>
      <w:r w:rsidRPr="00713D6F">
        <w:rPr>
          <w:sz w:val="22"/>
          <w:szCs w:val="22"/>
          <w:lang w:val="x-none"/>
        </w:rPr>
        <w:t xml:space="preserve">, или если </w:t>
      </w:r>
      <w:r w:rsidRPr="00713D6F">
        <w:rPr>
          <w:sz w:val="22"/>
          <w:szCs w:val="22"/>
        </w:rPr>
        <w:t>Исполнитель</w:t>
      </w:r>
      <w:r w:rsidRPr="00713D6F">
        <w:rPr>
          <w:sz w:val="22"/>
          <w:szCs w:val="22"/>
          <w:lang w:val="x-none"/>
        </w:rPr>
        <w:t xml:space="preserve"> или любое физическое или юридическое лицо, указанное в п</w:t>
      </w:r>
      <w:r w:rsidRPr="00713D6F">
        <w:rPr>
          <w:sz w:val="22"/>
          <w:szCs w:val="22"/>
        </w:rPr>
        <w:t>ункте</w:t>
      </w:r>
      <w:r w:rsidRPr="00713D6F">
        <w:rPr>
          <w:sz w:val="22"/>
          <w:szCs w:val="22"/>
          <w:lang w:val="x-none"/>
        </w:rPr>
        <w:t xml:space="preserve"> </w:t>
      </w:r>
      <w:r>
        <w:rPr>
          <w:sz w:val="22"/>
          <w:szCs w:val="22"/>
        </w:rPr>
        <w:t>17.</w:t>
      </w:r>
      <w:r w:rsidRPr="00713D6F">
        <w:rPr>
          <w:sz w:val="22"/>
          <w:szCs w:val="22"/>
        </w:rPr>
        <w:t>1</w:t>
      </w:r>
      <w:r>
        <w:rPr>
          <w:sz w:val="22"/>
          <w:szCs w:val="22"/>
        </w:rPr>
        <w:t>.</w:t>
      </w:r>
      <w:r w:rsidRPr="00713D6F">
        <w:rPr>
          <w:sz w:val="22"/>
          <w:szCs w:val="22"/>
        </w:rPr>
        <w:t xml:space="preserve"> </w:t>
      </w:r>
      <w:r w:rsidRPr="00713D6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E92330" w:rsidRPr="00D45C99" w:rsidRDefault="00E92330" w:rsidP="00390B7F">
      <w:pPr>
        <w:pStyle w:val="aa"/>
        <w:widowControl w:val="0"/>
        <w:numPr>
          <w:ilvl w:val="1"/>
          <w:numId w:val="7"/>
        </w:numPr>
        <w:tabs>
          <w:tab w:val="left" w:pos="539"/>
          <w:tab w:val="left" w:pos="709"/>
          <w:tab w:val="left" w:pos="1134"/>
        </w:tabs>
        <w:suppressAutoHyphens/>
        <w:autoSpaceDN w:val="0"/>
        <w:ind w:left="0" w:firstLine="0"/>
        <w:jc w:val="both"/>
        <w:textAlignment w:val="baseline"/>
        <w:rPr>
          <w:sz w:val="22"/>
          <w:szCs w:val="22"/>
          <w:lang w:val="x-none"/>
        </w:rPr>
      </w:pPr>
      <w:r w:rsidRPr="00713D6F">
        <w:rPr>
          <w:sz w:val="22"/>
          <w:szCs w:val="22"/>
          <w:lang w:val="x-none"/>
        </w:rPr>
        <w:t xml:space="preserve">Расторжение и (или) прекращение исполнения Договора согласно пункту </w:t>
      </w:r>
      <w:r>
        <w:rPr>
          <w:sz w:val="22"/>
          <w:szCs w:val="22"/>
        </w:rPr>
        <w:t>17.</w:t>
      </w:r>
      <w:r w:rsidRPr="00713D6F">
        <w:rPr>
          <w:sz w:val="22"/>
          <w:szCs w:val="22"/>
        </w:rPr>
        <w:t>3</w:t>
      </w:r>
      <w:r>
        <w:rPr>
          <w:sz w:val="22"/>
          <w:szCs w:val="22"/>
        </w:rPr>
        <w:t>.</w:t>
      </w:r>
      <w:r w:rsidRPr="00713D6F">
        <w:rPr>
          <w:sz w:val="22"/>
          <w:szCs w:val="22"/>
        </w:rPr>
        <w:t xml:space="preserve"> </w:t>
      </w:r>
      <w:r w:rsidRPr="00713D6F">
        <w:rPr>
          <w:sz w:val="22"/>
          <w:szCs w:val="22"/>
          <w:lang w:val="x-none"/>
        </w:rPr>
        <w:t xml:space="preserve">не создаёт для </w:t>
      </w:r>
      <w:r w:rsidRPr="00713D6F">
        <w:rPr>
          <w:sz w:val="22"/>
          <w:szCs w:val="22"/>
        </w:rPr>
        <w:t>Заказчика</w:t>
      </w:r>
      <w:r w:rsidRPr="00713D6F">
        <w:rPr>
          <w:sz w:val="22"/>
          <w:szCs w:val="22"/>
          <w:lang w:val="x-none"/>
        </w:rPr>
        <w:t xml:space="preserve"> обязательства в отношении возмещения расходов/убытков, иных платежей и/или затрат </w:t>
      </w:r>
      <w:r w:rsidRPr="00713D6F">
        <w:rPr>
          <w:sz w:val="22"/>
          <w:szCs w:val="22"/>
        </w:rPr>
        <w:t>Исполнителя</w:t>
      </w:r>
      <w:r w:rsidRPr="00713D6F">
        <w:rPr>
          <w:sz w:val="22"/>
          <w:szCs w:val="22"/>
          <w:lang w:val="x-none"/>
        </w:rPr>
        <w:t>, возникающих/возникших в связи с таким расторжением и (или) прекращением исполнения.</w:t>
      </w:r>
      <w:r w:rsidRPr="00713D6F">
        <w:rPr>
          <w:sz w:val="22"/>
          <w:szCs w:val="22"/>
        </w:rPr>
        <w:t xml:space="preserve"> </w:t>
      </w:r>
      <w:r w:rsidRPr="00713D6F">
        <w:rPr>
          <w:sz w:val="22"/>
          <w:szCs w:val="22"/>
          <w:lang w:val="x-none"/>
        </w:rPr>
        <w:t xml:space="preserve">Расторжение и (или) прекращение исполнения Договора </w:t>
      </w:r>
      <w:r w:rsidRPr="00713D6F">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713D6F">
        <w:rPr>
          <w:sz w:val="22"/>
          <w:szCs w:val="22"/>
          <w:lang w:val="x-none"/>
        </w:rPr>
        <w:t>расторжени</w:t>
      </w:r>
      <w:r w:rsidRPr="00713D6F">
        <w:rPr>
          <w:sz w:val="22"/>
          <w:szCs w:val="22"/>
        </w:rPr>
        <w:t>я</w:t>
      </w:r>
      <w:r w:rsidRPr="00713D6F">
        <w:rPr>
          <w:sz w:val="22"/>
          <w:szCs w:val="22"/>
          <w:lang w:val="x-none"/>
        </w:rPr>
        <w:t xml:space="preserve"> и (или) </w:t>
      </w:r>
      <w:r w:rsidRPr="00713D6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E92330" w:rsidRPr="00713D6F" w:rsidRDefault="00E92330" w:rsidP="005A03BC">
      <w:pPr>
        <w:pStyle w:val="aa"/>
        <w:widowControl w:val="0"/>
        <w:tabs>
          <w:tab w:val="left" w:pos="539"/>
          <w:tab w:val="left" w:pos="709"/>
          <w:tab w:val="left" w:pos="1134"/>
        </w:tabs>
        <w:suppressAutoHyphens/>
        <w:autoSpaceDN w:val="0"/>
        <w:ind w:left="567"/>
        <w:jc w:val="both"/>
        <w:textAlignment w:val="baseline"/>
        <w:rPr>
          <w:sz w:val="22"/>
          <w:szCs w:val="22"/>
          <w:lang w:val="x-none"/>
        </w:rPr>
      </w:pPr>
    </w:p>
    <w:p w:rsidR="00E92330" w:rsidRPr="00713D6F" w:rsidRDefault="00E92330" w:rsidP="005A03BC">
      <w:pPr>
        <w:tabs>
          <w:tab w:val="left" w:pos="539"/>
          <w:tab w:val="left" w:pos="709"/>
          <w:tab w:val="left" w:pos="1134"/>
        </w:tabs>
        <w:suppressAutoHyphens/>
        <w:jc w:val="both"/>
        <w:rPr>
          <w:b/>
          <w:sz w:val="22"/>
          <w:szCs w:val="22"/>
        </w:rPr>
      </w:pPr>
      <w:r w:rsidRPr="00713D6F">
        <w:rPr>
          <w:b/>
          <w:i/>
          <w:sz w:val="22"/>
          <w:szCs w:val="22"/>
        </w:rPr>
        <w:t>[Вариант 2 (если в отношении Контрагента или его участника (акционера) введены международные санкции, имеется согласование</w:t>
      </w:r>
      <w:r w:rsidRPr="00713D6F">
        <w:rPr>
          <w:rFonts w:eastAsia="Calibri"/>
          <w:b/>
          <w:i/>
          <w:sz w:val="22"/>
          <w:szCs w:val="22"/>
        </w:rPr>
        <w:t xml:space="preserve"> Контролера GCO и LCO</w:t>
      </w:r>
      <w:r w:rsidRPr="00713D6F">
        <w:rPr>
          <w:b/>
          <w:i/>
          <w:sz w:val="22"/>
          <w:szCs w:val="22"/>
        </w:rPr>
        <w:t xml:space="preserve"> о возможности взаимодействия и указание включить в Договор </w:t>
      </w:r>
      <w:proofErr w:type="spellStart"/>
      <w:r w:rsidRPr="00713D6F">
        <w:rPr>
          <w:b/>
          <w:i/>
          <w:sz w:val="22"/>
          <w:szCs w:val="22"/>
        </w:rPr>
        <w:t>санкционную</w:t>
      </w:r>
      <w:proofErr w:type="spellEnd"/>
      <w:r w:rsidRPr="00713D6F">
        <w:rPr>
          <w:b/>
          <w:i/>
          <w:sz w:val="22"/>
          <w:szCs w:val="22"/>
        </w:rPr>
        <w:t xml:space="preserve"> оговорку или заключить соглашение о </w:t>
      </w:r>
      <w:proofErr w:type="spellStart"/>
      <w:r w:rsidRPr="00713D6F">
        <w:rPr>
          <w:b/>
          <w:i/>
          <w:sz w:val="22"/>
          <w:szCs w:val="22"/>
        </w:rPr>
        <w:t>санкционных</w:t>
      </w:r>
      <w:proofErr w:type="spellEnd"/>
      <w:r w:rsidRPr="00713D6F">
        <w:rPr>
          <w:b/>
          <w:i/>
          <w:sz w:val="22"/>
          <w:szCs w:val="22"/>
        </w:rPr>
        <w:t xml:space="preserve"> условиях</w:t>
      </w:r>
      <w:r w:rsidRPr="00713D6F">
        <w:rPr>
          <w:b/>
          <w:sz w:val="22"/>
          <w:szCs w:val="22"/>
        </w:rPr>
        <w:t>:</w:t>
      </w:r>
    </w:p>
    <w:p w:rsidR="00E92330" w:rsidRPr="00713D6F" w:rsidRDefault="00E92330" w:rsidP="005A03BC">
      <w:pPr>
        <w:pStyle w:val="aa"/>
        <w:widowControl w:val="0"/>
        <w:tabs>
          <w:tab w:val="left" w:pos="539"/>
          <w:tab w:val="left" w:pos="709"/>
          <w:tab w:val="left" w:pos="1134"/>
        </w:tabs>
        <w:suppressAutoHyphens/>
        <w:autoSpaceDN w:val="0"/>
        <w:ind w:left="0"/>
        <w:jc w:val="both"/>
        <w:textAlignment w:val="baseline"/>
        <w:rPr>
          <w:sz w:val="22"/>
          <w:szCs w:val="22"/>
          <w:lang w:val="x-none"/>
        </w:rPr>
      </w:pPr>
      <w:r w:rsidRPr="00713D6F">
        <w:rPr>
          <w:sz w:val="22"/>
          <w:szCs w:val="22"/>
        </w:rPr>
        <w:t>17.1. Исполнитель</w:t>
      </w:r>
      <w:r w:rsidRPr="00713D6F">
        <w:rPr>
          <w:sz w:val="22"/>
          <w:szCs w:val="22"/>
          <w:lang w:val="x-none"/>
        </w:rPr>
        <w:t xml:space="preserve"> настоящим подтверждает, что является объектом применимых санкций, которые раскрыты </w:t>
      </w:r>
      <w:r w:rsidRPr="00713D6F">
        <w:rPr>
          <w:sz w:val="22"/>
          <w:szCs w:val="22"/>
        </w:rPr>
        <w:t>Исполнителем</w:t>
      </w:r>
      <w:r w:rsidRPr="00713D6F">
        <w:rPr>
          <w:sz w:val="22"/>
          <w:szCs w:val="22"/>
          <w:lang w:val="x-none"/>
        </w:rPr>
        <w:t xml:space="preserve"> </w:t>
      </w:r>
      <w:r w:rsidRPr="00713D6F">
        <w:rPr>
          <w:sz w:val="22"/>
          <w:szCs w:val="22"/>
        </w:rPr>
        <w:t>Заказчику</w:t>
      </w:r>
      <w:r w:rsidRPr="00713D6F">
        <w:rPr>
          <w:sz w:val="22"/>
          <w:szCs w:val="22"/>
          <w:lang w:val="x-none"/>
        </w:rPr>
        <w:t xml:space="preserve"> как применимые к </w:t>
      </w:r>
      <w:r w:rsidRPr="00713D6F">
        <w:rPr>
          <w:sz w:val="22"/>
          <w:szCs w:val="22"/>
        </w:rPr>
        <w:t>Исполнителю</w:t>
      </w:r>
      <w:r w:rsidRPr="00713D6F">
        <w:rPr>
          <w:sz w:val="22"/>
          <w:szCs w:val="22"/>
          <w:lang w:val="x-none"/>
        </w:rPr>
        <w:t xml:space="preserve"> санкции </w:t>
      </w:r>
      <w:r w:rsidRPr="00713D6F">
        <w:rPr>
          <w:sz w:val="22"/>
          <w:szCs w:val="22"/>
        </w:rPr>
        <w:t>____________________________</w:t>
      </w:r>
      <w:r w:rsidRPr="00713D6F">
        <w:rPr>
          <w:sz w:val="22"/>
          <w:szCs w:val="22"/>
          <w:lang w:val="x-none"/>
        </w:rPr>
        <w:t xml:space="preserve"> </w:t>
      </w:r>
      <w:r w:rsidRPr="00713D6F">
        <w:rPr>
          <w:sz w:val="22"/>
          <w:szCs w:val="22"/>
        </w:rPr>
        <w:t>(</w:t>
      </w:r>
      <w:r w:rsidRPr="00713D6F">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713D6F">
        <w:rPr>
          <w:sz w:val="22"/>
          <w:szCs w:val="22"/>
        </w:rPr>
        <w:t>)</w:t>
      </w:r>
      <w:r w:rsidRPr="00713D6F">
        <w:rPr>
          <w:sz w:val="22"/>
          <w:szCs w:val="22"/>
          <w:lang w:val="x-none"/>
        </w:rPr>
        <w:t xml:space="preserve">. </w:t>
      </w:r>
      <w:r w:rsidRPr="00713D6F">
        <w:rPr>
          <w:sz w:val="22"/>
          <w:szCs w:val="22"/>
        </w:rPr>
        <w:t>В</w:t>
      </w:r>
      <w:r w:rsidRPr="00713D6F">
        <w:rPr>
          <w:sz w:val="22"/>
          <w:szCs w:val="22"/>
          <w:lang w:val="x-none"/>
        </w:rPr>
        <w:t xml:space="preserve"> отношении данных санкций </w:t>
      </w:r>
      <w:r w:rsidRPr="00713D6F">
        <w:rPr>
          <w:sz w:val="22"/>
          <w:szCs w:val="22"/>
        </w:rPr>
        <w:t>Исполнитель</w:t>
      </w:r>
      <w:r w:rsidRPr="00713D6F">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sidRPr="00713D6F">
        <w:rPr>
          <w:sz w:val="22"/>
          <w:szCs w:val="22"/>
        </w:rPr>
        <w:t>Заказчика</w:t>
      </w:r>
      <w:r w:rsidRPr="00713D6F">
        <w:rPr>
          <w:sz w:val="22"/>
          <w:szCs w:val="22"/>
          <w:lang w:val="x-none"/>
        </w:rPr>
        <w:t xml:space="preserve"> риска нарушения санкций. </w:t>
      </w:r>
    </w:p>
    <w:p w:rsidR="00E92330" w:rsidRPr="00713D6F" w:rsidRDefault="00E92330" w:rsidP="005A03BC">
      <w:pPr>
        <w:pStyle w:val="aa"/>
        <w:tabs>
          <w:tab w:val="left" w:pos="539"/>
          <w:tab w:val="left" w:pos="709"/>
          <w:tab w:val="left" w:pos="1134"/>
        </w:tabs>
        <w:suppressAutoHyphens/>
        <w:ind w:left="0"/>
        <w:jc w:val="both"/>
        <w:rPr>
          <w:sz w:val="22"/>
          <w:szCs w:val="22"/>
          <w:lang w:val="x-none"/>
        </w:rPr>
      </w:pPr>
      <w:r w:rsidRPr="00713D6F">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E92330" w:rsidRPr="00713D6F" w:rsidRDefault="00E92330" w:rsidP="005A03BC">
      <w:pPr>
        <w:pStyle w:val="aa"/>
        <w:widowControl w:val="0"/>
        <w:tabs>
          <w:tab w:val="left" w:pos="539"/>
          <w:tab w:val="left" w:pos="709"/>
          <w:tab w:val="left" w:pos="1134"/>
        </w:tabs>
        <w:suppressAutoHyphens/>
        <w:autoSpaceDN w:val="0"/>
        <w:ind w:left="0"/>
        <w:jc w:val="both"/>
        <w:textAlignment w:val="baseline"/>
        <w:rPr>
          <w:sz w:val="22"/>
          <w:szCs w:val="22"/>
          <w:lang w:val="x-none"/>
        </w:rPr>
      </w:pPr>
      <w:r w:rsidRPr="00713D6F">
        <w:rPr>
          <w:sz w:val="22"/>
          <w:szCs w:val="22"/>
        </w:rPr>
        <w:t>17.2. Исполнитель</w:t>
      </w:r>
      <w:r w:rsidRPr="00713D6F">
        <w:rPr>
          <w:sz w:val="22"/>
          <w:szCs w:val="22"/>
          <w:lang w:val="x-none"/>
        </w:rPr>
        <w:t xml:space="preserve"> обязуется в полной мере соблюдать все применимые санкции. Несоблюдение </w:t>
      </w:r>
      <w:r w:rsidRPr="00713D6F">
        <w:rPr>
          <w:sz w:val="22"/>
          <w:szCs w:val="22"/>
        </w:rPr>
        <w:t>Исполнителем</w:t>
      </w:r>
      <w:r w:rsidRPr="00713D6F">
        <w:rPr>
          <w:sz w:val="22"/>
          <w:szCs w:val="22"/>
          <w:lang w:val="x-none"/>
        </w:rPr>
        <w:t xml:space="preserve"> в полной мере всех применимых санкций является существенным нарушением Договора, которое даёт </w:t>
      </w:r>
      <w:r w:rsidRPr="00713D6F">
        <w:rPr>
          <w:sz w:val="22"/>
          <w:szCs w:val="22"/>
        </w:rPr>
        <w:t>Заказчику</w:t>
      </w:r>
      <w:r w:rsidRPr="00713D6F">
        <w:rPr>
          <w:sz w:val="22"/>
          <w:szCs w:val="22"/>
          <w:lang w:val="x-none"/>
        </w:rPr>
        <w:t xml:space="preserve"> право </w:t>
      </w:r>
      <w:r w:rsidRPr="00713D6F">
        <w:rPr>
          <w:sz w:val="22"/>
          <w:szCs w:val="22"/>
        </w:rPr>
        <w:t xml:space="preserve">расторгнуть и (или) </w:t>
      </w:r>
      <w:r w:rsidRPr="00713D6F">
        <w:rPr>
          <w:sz w:val="22"/>
          <w:szCs w:val="22"/>
          <w:lang w:val="x-none"/>
        </w:rPr>
        <w:t>прекратить исполнение Договора.</w:t>
      </w:r>
    </w:p>
    <w:p w:rsidR="00E92330" w:rsidRPr="00713D6F" w:rsidRDefault="00E92330" w:rsidP="005A03BC">
      <w:pPr>
        <w:pStyle w:val="aa"/>
        <w:widowControl w:val="0"/>
        <w:tabs>
          <w:tab w:val="left" w:pos="539"/>
          <w:tab w:val="left" w:pos="709"/>
          <w:tab w:val="left" w:pos="1134"/>
        </w:tabs>
        <w:suppressAutoHyphens/>
        <w:autoSpaceDN w:val="0"/>
        <w:ind w:left="0"/>
        <w:jc w:val="both"/>
        <w:textAlignment w:val="baseline"/>
        <w:rPr>
          <w:sz w:val="22"/>
          <w:szCs w:val="22"/>
          <w:lang w:val="x-none"/>
        </w:rPr>
      </w:pPr>
      <w:r w:rsidRPr="00713D6F">
        <w:rPr>
          <w:sz w:val="22"/>
          <w:szCs w:val="22"/>
        </w:rPr>
        <w:t xml:space="preserve">17.3. </w:t>
      </w:r>
      <w:r w:rsidRPr="00713D6F">
        <w:rPr>
          <w:sz w:val="22"/>
          <w:szCs w:val="22"/>
          <w:lang w:val="x-none"/>
        </w:rPr>
        <w:t xml:space="preserve">Если </w:t>
      </w:r>
      <w:r w:rsidRPr="00713D6F">
        <w:rPr>
          <w:sz w:val="22"/>
          <w:szCs w:val="22"/>
        </w:rPr>
        <w:t>Исполнитель</w:t>
      </w:r>
      <w:r w:rsidRPr="00713D6F">
        <w:rPr>
          <w:sz w:val="22"/>
          <w:szCs w:val="22"/>
          <w:lang w:val="x-none"/>
        </w:rPr>
        <w:t xml:space="preserve"> будет признан виновным в нарушении применимых санкций, </w:t>
      </w:r>
      <w:r w:rsidRPr="00713D6F">
        <w:rPr>
          <w:sz w:val="22"/>
          <w:szCs w:val="22"/>
        </w:rPr>
        <w:t>Исполнитель</w:t>
      </w:r>
      <w:r w:rsidRPr="00713D6F">
        <w:rPr>
          <w:sz w:val="22"/>
          <w:szCs w:val="22"/>
          <w:lang w:val="x-none"/>
        </w:rPr>
        <w:t xml:space="preserve"> компенсирует </w:t>
      </w:r>
      <w:r w:rsidRPr="00713D6F">
        <w:rPr>
          <w:sz w:val="22"/>
          <w:szCs w:val="22"/>
        </w:rPr>
        <w:t>Заказчику</w:t>
      </w:r>
      <w:r w:rsidRPr="00713D6F">
        <w:rPr>
          <w:sz w:val="22"/>
          <w:szCs w:val="22"/>
          <w:lang w:val="x-none"/>
        </w:rPr>
        <w:t xml:space="preserve"> любые убытки, возникшие</w:t>
      </w:r>
      <w:r w:rsidRPr="00713D6F">
        <w:rPr>
          <w:sz w:val="22"/>
          <w:szCs w:val="22"/>
        </w:rPr>
        <w:t xml:space="preserve"> </w:t>
      </w:r>
      <w:r w:rsidRPr="00713D6F">
        <w:rPr>
          <w:sz w:val="22"/>
          <w:szCs w:val="22"/>
          <w:lang w:val="x-none"/>
        </w:rPr>
        <w:t>/</w:t>
      </w:r>
      <w:r w:rsidRPr="00713D6F">
        <w:rPr>
          <w:sz w:val="22"/>
          <w:szCs w:val="22"/>
        </w:rPr>
        <w:t xml:space="preserve"> </w:t>
      </w:r>
      <w:r w:rsidRPr="00713D6F">
        <w:rPr>
          <w:sz w:val="22"/>
          <w:szCs w:val="22"/>
          <w:lang w:val="x-none"/>
        </w:rPr>
        <w:t xml:space="preserve">возникающие в результате нарушения </w:t>
      </w:r>
      <w:r w:rsidRPr="00713D6F">
        <w:rPr>
          <w:sz w:val="22"/>
          <w:szCs w:val="22"/>
        </w:rPr>
        <w:t>Исполнителем</w:t>
      </w:r>
      <w:r w:rsidRPr="00713D6F">
        <w:rPr>
          <w:sz w:val="22"/>
          <w:szCs w:val="22"/>
          <w:lang w:val="x-none"/>
        </w:rPr>
        <w:t xml:space="preserve">  применимых санкций.  </w:t>
      </w:r>
    </w:p>
    <w:p w:rsidR="00E92330" w:rsidRPr="00713D6F" w:rsidRDefault="00E92330" w:rsidP="005A03BC">
      <w:pPr>
        <w:pStyle w:val="aa"/>
        <w:widowControl w:val="0"/>
        <w:tabs>
          <w:tab w:val="left" w:pos="539"/>
          <w:tab w:val="left" w:pos="709"/>
          <w:tab w:val="left" w:pos="1134"/>
        </w:tabs>
        <w:suppressAutoHyphens/>
        <w:autoSpaceDN w:val="0"/>
        <w:ind w:left="0"/>
        <w:jc w:val="both"/>
        <w:textAlignment w:val="baseline"/>
        <w:rPr>
          <w:sz w:val="22"/>
          <w:szCs w:val="22"/>
          <w:lang w:val="x-none"/>
        </w:rPr>
      </w:pPr>
      <w:r w:rsidRPr="00713D6F">
        <w:rPr>
          <w:sz w:val="22"/>
          <w:szCs w:val="22"/>
        </w:rPr>
        <w:t xml:space="preserve">17.4. </w:t>
      </w:r>
      <w:r w:rsidRPr="00713D6F">
        <w:rPr>
          <w:sz w:val="22"/>
          <w:szCs w:val="22"/>
          <w:lang w:val="x-none"/>
        </w:rPr>
        <w:t xml:space="preserve">Расторжение и (или) прекращение исполнения Договора согласно пункту </w:t>
      </w:r>
      <w:r>
        <w:rPr>
          <w:sz w:val="22"/>
          <w:szCs w:val="22"/>
        </w:rPr>
        <w:t>17.</w:t>
      </w:r>
      <w:r w:rsidRPr="00713D6F">
        <w:rPr>
          <w:sz w:val="22"/>
          <w:szCs w:val="22"/>
        </w:rPr>
        <w:t>2</w:t>
      </w:r>
      <w:r>
        <w:rPr>
          <w:sz w:val="22"/>
          <w:szCs w:val="22"/>
        </w:rPr>
        <w:t>.</w:t>
      </w:r>
      <w:r w:rsidRPr="00713D6F">
        <w:rPr>
          <w:sz w:val="22"/>
          <w:szCs w:val="22"/>
        </w:rPr>
        <w:t xml:space="preserve"> </w:t>
      </w:r>
      <w:r w:rsidRPr="00713D6F">
        <w:rPr>
          <w:sz w:val="22"/>
          <w:szCs w:val="22"/>
          <w:lang w:val="x-none"/>
        </w:rPr>
        <w:t xml:space="preserve">не создаёт для </w:t>
      </w:r>
      <w:r w:rsidRPr="00713D6F">
        <w:rPr>
          <w:sz w:val="22"/>
          <w:szCs w:val="22"/>
        </w:rPr>
        <w:t>Заказчика</w:t>
      </w:r>
      <w:r w:rsidRPr="00713D6F">
        <w:rPr>
          <w:sz w:val="22"/>
          <w:szCs w:val="22"/>
          <w:lang w:val="x-none"/>
        </w:rPr>
        <w:t xml:space="preserve"> обязательства в отношении возмещения расходов</w:t>
      </w:r>
      <w:r w:rsidRPr="00713D6F">
        <w:rPr>
          <w:sz w:val="22"/>
          <w:szCs w:val="22"/>
        </w:rPr>
        <w:t xml:space="preserve"> </w:t>
      </w:r>
      <w:r w:rsidRPr="00713D6F">
        <w:rPr>
          <w:sz w:val="22"/>
          <w:szCs w:val="22"/>
          <w:lang w:val="x-none"/>
        </w:rPr>
        <w:t>/</w:t>
      </w:r>
      <w:r w:rsidRPr="00713D6F">
        <w:rPr>
          <w:sz w:val="22"/>
          <w:szCs w:val="22"/>
        </w:rPr>
        <w:t xml:space="preserve"> </w:t>
      </w:r>
      <w:r w:rsidRPr="00713D6F">
        <w:rPr>
          <w:sz w:val="22"/>
          <w:szCs w:val="22"/>
          <w:lang w:val="x-none"/>
        </w:rPr>
        <w:t xml:space="preserve">убытков, иных платежей и/или затрат </w:t>
      </w:r>
      <w:r w:rsidRPr="00713D6F">
        <w:rPr>
          <w:sz w:val="22"/>
          <w:szCs w:val="22"/>
        </w:rPr>
        <w:t>Исполнителя</w:t>
      </w:r>
      <w:r w:rsidRPr="00713D6F">
        <w:rPr>
          <w:sz w:val="22"/>
          <w:szCs w:val="22"/>
          <w:lang w:val="x-none"/>
        </w:rPr>
        <w:t>, возникающих</w:t>
      </w:r>
      <w:r w:rsidRPr="00713D6F">
        <w:rPr>
          <w:sz w:val="22"/>
          <w:szCs w:val="22"/>
        </w:rPr>
        <w:t xml:space="preserve"> </w:t>
      </w:r>
      <w:r w:rsidRPr="00713D6F">
        <w:rPr>
          <w:sz w:val="22"/>
          <w:szCs w:val="22"/>
          <w:lang w:val="x-none"/>
        </w:rPr>
        <w:t>/</w:t>
      </w:r>
      <w:r w:rsidRPr="00713D6F">
        <w:rPr>
          <w:sz w:val="22"/>
          <w:szCs w:val="22"/>
        </w:rPr>
        <w:t xml:space="preserve"> </w:t>
      </w:r>
      <w:r w:rsidRPr="00713D6F">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713D6F">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Pr="00713D6F">
        <w:rPr>
          <w:sz w:val="22"/>
          <w:szCs w:val="22"/>
          <w:lang w:val="x-none"/>
        </w:rPr>
        <w:t xml:space="preserve">расторжения и (или) </w:t>
      </w:r>
      <w:r w:rsidRPr="00713D6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E92330" w:rsidRPr="00AF67B6" w:rsidRDefault="00E92330" w:rsidP="00E92330">
      <w:pPr>
        <w:pStyle w:val="aa"/>
        <w:widowControl w:val="0"/>
        <w:tabs>
          <w:tab w:val="left" w:pos="539"/>
          <w:tab w:val="left" w:pos="709"/>
          <w:tab w:val="left" w:pos="1134"/>
        </w:tabs>
        <w:suppressAutoHyphens/>
        <w:autoSpaceDN w:val="0"/>
        <w:ind w:left="0" w:firstLine="567"/>
        <w:jc w:val="both"/>
        <w:textAlignment w:val="baseline"/>
        <w:rPr>
          <w:sz w:val="22"/>
          <w:szCs w:val="22"/>
        </w:rPr>
      </w:pPr>
    </w:p>
    <w:p w:rsidR="00E92330" w:rsidRDefault="00E92330" w:rsidP="00390B7F">
      <w:pPr>
        <w:pStyle w:val="aa"/>
        <w:widowControl w:val="0"/>
        <w:numPr>
          <w:ilvl w:val="0"/>
          <w:numId w:val="7"/>
        </w:numPr>
        <w:tabs>
          <w:tab w:val="left" w:pos="426"/>
          <w:tab w:val="left" w:pos="709"/>
          <w:tab w:val="left" w:pos="1134"/>
        </w:tabs>
        <w:suppressAutoHyphens/>
        <w:autoSpaceDN w:val="0"/>
        <w:ind w:left="0" w:firstLine="0"/>
        <w:jc w:val="center"/>
        <w:textAlignment w:val="baseline"/>
        <w:rPr>
          <w:b/>
          <w:sz w:val="22"/>
          <w:szCs w:val="22"/>
        </w:rPr>
      </w:pPr>
      <w:r w:rsidRPr="00713D6F">
        <w:rPr>
          <w:b/>
          <w:sz w:val="22"/>
          <w:szCs w:val="22"/>
        </w:rPr>
        <w:t>Отказ от найма работников</w:t>
      </w:r>
    </w:p>
    <w:p w:rsidR="002129D6" w:rsidRPr="00713D6F" w:rsidRDefault="002129D6" w:rsidP="002129D6">
      <w:pPr>
        <w:pStyle w:val="aa"/>
        <w:widowControl w:val="0"/>
        <w:tabs>
          <w:tab w:val="left" w:pos="426"/>
          <w:tab w:val="left" w:pos="709"/>
          <w:tab w:val="left" w:pos="1134"/>
        </w:tabs>
        <w:suppressAutoHyphens/>
        <w:autoSpaceDN w:val="0"/>
        <w:ind w:left="0"/>
        <w:textAlignment w:val="baseline"/>
        <w:rPr>
          <w:b/>
          <w:sz w:val="22"/>
          <w:szCs w:val="22"/>
        </w:rPr>
      </w:pPr>
    </w:p>
    <w:p w:rsidR="00E92330" w:rsidRPr="00713D6F" w:rsidRDefault="00E92330" w:rsidP="00390B7F">
      <w:pPr>
        <w:pStyle w:val="RUS11"/>
        <w:widowControl w:val="0"/>
        <w:numPr>
          <w:ilvl w:val="1"/>
          <w:numId w:val="7"/>
        </w:numPr>
        <w:tabs>
          <w:tab w:val="left" w:pos="529"/>
          <w:tab w:val="left" w:pos="709"/>
          <w:tab w:val="left" w:pos="1134"/>
        </w:tabs>
        <w:spacing w:after="0"/>
        <w:ind w:left="0" w:firstLine="0"/>
      </w:pPr>
      <w:r w:rsidRPr="00713D6F">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E92330" w:rsidRPr="00713D6F" w:rsidRDefault="00E92330" w:rsidP="00390B7F">
      <w:pPr>
        <w:pStyle w:val="RUS11"/>
        <w:widowControl w:val="0"/>
        <w:numPr>
          <w:ilvl w:val="1"/>
          <w:numId w:val="7"/>
        </w:numPr>
        <w:tabs>
          <w:tab w:val="left" w:pos="534"/>
          <w:tab w:val="left" w:pos="709"/>
          <w:tab w:val="left" w:pos="1134"/>
        </w:tabs>
        <w:spacing w:after="0"/>
        <w:ind w:left="0" w:firstLine="0"/>
      </w:pPr>
      <w:r w:rsidRPr="00713D6F">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E92330" w:rsidRPr="00713D6F" w:rsidRDefault="00E92330" w:rsidP="00390B7F">
      <w:pPr>
        <w:pStyle w:val="RUS11"/>
        <w:widowControl w:val="0"/>
        <w:numPr>
          <w:ilvl w:val="1"/>
          <w:numId w:val="7"/>
        </w:numPr>
        <w:tabs>
          <w:tab w:val="left" w:pos="529"/>
          <w:tab w:val="left" w:pos="709"/>
          <w:tab w:val="left" w:pos="1134"/>
        </w:tabs>
        <w:spacing w:after="0"/>
        <w:ind w:left="0" w:firstLine="0"/>
      </w:pPr>
      <w:r w:rsidRPr="00713D6F">
        <w:t xml:space="preserve">В случае, если у Заказчика есть основания полагать, что Исполнитель нарушил обязательство, </w:t>
      </w:r>
      <w:r w:rsidRPr="00713D6F">
        <w:lastRenderedPageBreak/>
        <w:t xml:space="preserve">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E92330" w:rsidRPr="00713D6F" w:rsidRDefault="00E92330" w:rsidP="00E92330">
      <w:pPr>
        <w:pStyle w:val="RUS11"/>
        <w:widowControl w:val="0"/>
        <w:numPr>
          <w:ilvl w:val="0"/>
          <w:numId w:val="0"/>
        </w:numPr>
        <w:tabs>
          <w:tab w:val="left" w:pos="709"/>
          <w:tab w:val="left" w:pos="1134"/>
        </w:tabs>
        <w:spacing w:after="0"/>
        <w:ind w:firstLine="567"/>
        <w:rPr>
          <w:lang w:eastAsia="en-US"/>
        </w:rPr>
      </w:pPr>
    </w:p>
    <w:p w:rsidR="00E92330" w:rsidRDefault="00E92330" w:rsidP="00390B7F">
      <w:pPr>
        <w:pStyle w:val="RUS11"/>
        <w:widowControl w:val="0"/>
        <w:numPr>
          <w:ilvl w:val="0"/>
          <w:numId w:val="7"/>
        </w:numPr>
        <w:tabs>
          <w:tab w:val="left" w:pos="426"/>
          <w:tab w:val="left" w:pos="709"/>
          <w:tab w:val="left" w:pos="1134"/>
        </w:tabs>
        <w:spacing w:after="0"/>
        <w:ind w:left="0" w:firstLine="0"/>
        <w:jc w:val="center"/>
        <w:rPr>
          <w:b/>
        </w:rPr>
      </w:pPr>
      <w:r w:rsidRPr="00713D6F">
        <w:rPr>
          <w:b/>
        </w:rPr>
        <w:t>Опубликование информации о Договоре</w:t>
      </w:r>
    </w:p>
    <w:p w:rsidR="002129D6" w:rsidRPr="00713D6F" w:rsidRDefault="002129D6" w:rsidP="002129D6">
      <w:pPr>
        <w:pStyle w:val="RUS11"/>
        <w:widowControl w:val="0"/>
        <w:numPr>
          <w:ilvl w:val="0"/>
          <w:numId w:val="0"/>
        </w:numPr>
        <w:tabs>
          <w:tab w:val="left" w:pos="426"/>
          <w:tab w:val="left" w:pos="709"/>
          <w:tab w:val="left" w:pos="1134"/>
        </w:tabs>
        <w:spacing w:after="0"/>
        <w:rPr>
          <w:b/>
        </w:rPr>
      </w:pPr>
    </w:p>
    <w:p w:rsidR="00E92330" w:rsidRPr="00713D6F" w:rsidRDefault="00E92330" w:rsidP="005A03BC">
      <w:pPr>
        <w:pStyle w:val="RUS11"/>
        <w:widowControl w:val="0"/>
        <w:numPr>
          <w:ilvl w:val="0"/>
          <w:numId w:val="0"/>
        </w:numPr>
        <w:tabs>
          <w:tab w:val="left" w:pos="534"/>
          <w:tab w:val="left" w:pos="709"/>
          <w:tab w:val="left" w:pos="1134"/>
        </w:tabs>
        <w:spacing w:after="0"/>
      </w:pPr>
      <w:r>
        <w:t>19.</w:t>
      </w:r>
      <w:r w:rsidRPr="00713D6F">
        <w:t xml:space="preserve">1. </w:t>
      </w:r>
      <w:r w:rsidRPr="00713D6F">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E92330" w:rsidRDefault="00E92330" w:rsidP="005A03BC">
      <w:pPr>
        <w:pStyle w:val="RUS11"/>
        <w:widowControl w:val="0"/>
        <w:numPr>
          <w:ilvl w:val="0"/>
          <w:numId w:val="0"/>
        </w:numPr>
        <w:tabs>
          <w:tab w:val="left" w:pos="709"/>
          <w:tab w:val="left" w:pos="1134"/>
        </w:tabs>
        <w:spacing w:after="0"/>
      </w:pPr>
      <w:r w:rsidRPr="00713D6F">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E92330" w:rsidRPr="00713D6F" w:rsidRDefault="00E92330" w:rsidP="005A03BC">
      <w:pPr>
        <w:pStyle w:val="RUS11"/>
        <w:widowControl w:val="0"/>
        <w:numPr>
          <w:ilvl w:val="0"/>
          <w:numId w:val="0"/>
        </w:numPr>
        <w:tabs>
          <w:tab w:val="left" w:pos="709"/>
          <w:tab w:val="left" w:pos="1134"/>
        </w:tabs>
        <w:spacing w:after="0"/>
      </w:pPr>
    </w:p>
    <w:p w:rsidR="00E92330" w:rsidRDefault="00E92330" w:rsidP="00390B7F">
      <w:pPr>
        <w:widowControl w:val="0"/>
        <w:numPr>
          <w:ilvl w:val="0"/>
          <w:numId w:val="7"/>
        </w:numPr>
        <w:shd w:val="clear" w:color="auto" w:fill="FFFFFF"/>
        <w:tabs>
          <w:tab w:val="left" w:pos="426"/>
          <w:tab w:val="left" w:pos="1134"/>
          <w:tab w:val="left" w:pos="1404"/>
        </w:tabs>
        <w:suppressAutoHyphens/>
        <w:autoSpaceDE w:val="0"/>
        <w:autoSpaceDN w:val="0"/>
        <w:adjustRightInd w:val="0"/>
        <w:ind w:left="0" w:firstLine="0"/>
        <w:jc w:val="center"/>
        <w:rPr>
          <w:b/>
          <w:sz w:val="22"/>
          <w:szCs w:val="22"/>
        </w:rPr>
      </w:pPr>
      <w:r w:rsidRPr="000A4699">
        <w:rPr>
          <w:b/>
          <w:color w:val="000000"/>
          <w:spacing w:val="6"/>
          <w:sz w:val="22"/>
          <w:szCs w:val="22"/>
        </w:rPr>
        <w:t>Заключительные</w:t>
      </w:r>
      <w:r w:rsidRPr="000A4699">
        <w:rPr>
          <w:b/>
          <w:sz w:val="22"/>
          <w:szCs w:val="22"/>
        </w:rPr>
        <w:t xml:space="preserve"> положения</w:t>
      </w:r>
    </w:p>
    <w:p w:rsidR="002129D6" w:rsidRPr="000A4699" w:rsidRDefault="002129D6" w:rsidP="002129D6">
      <w:pPr>
        <w:widowControl w:val="0"/>
        <w:shd w:val="clear" w:color="auto" w:fill="FFFFFF"/>
        <w:tabs>
          <w:tab w:val="left" w:pos="426"/>
          <w:tab w:val="left" w:pos="1134"/>
          <w:tab w:val="left" w:pos="1404"/>
        </w:tabs>
        <w:suppressAutoHyphens/>
        <w:autoSpaceDE w:val="0"/>
        <w:autoSpaceDN w:val="0"/>
        <w:adjustRightInd w:val="0"/>
        <w:rPr>
          <w:b/>
          <w:sz w:val="22"/>
          <w:szCs w:val="22"/>
        </w:rPr>
      </w:pPr>
    </w:p>
    <w:p w:rsidR="00E92330" w:rsidRPr="000A4699" w:rsidRDefault="00E92330" w:rsidP="00390B7F">
      <w:pPr>
        <w:pStyle w:val="RUS11"/>
        <w:widowControl w:val="0"/>
        <w:numPr>
          <w:ilvl w:val="1"/>
          <w:numId w:val="7"/>
        </w:numPr>
        <w:tabs>
          <w:tab w:val="left" w:pos="534"/>
          <w:tab w:val="left" w:pos="709"/>
          <w:tab w:val="left" w:pos="1134"/>
        </w:tabs>
        <w:spacing w:after="0"/>
        <w:ind w:left="0" w:firstLine="0"/>
      </w:pPr>
      <w:r w:rsidRPr="000A4699">
        <w:t xml:space="preserve">Договор вступает в силу с момента его подписания обеими Сторонами. </w:t>
      </w:r>
    </w:p>
    <w:p w:rsidR="00E92330" w:rsidRPr="000A4699" w:rsidRDefault="00E92330" w:rsidP="00390B7F">
      <w:pPr>
        <w:pStyle w:val="RUS11"/>
        <w:widowControl w:val="0"/>
        <w:numPr>
          <w:ilvl w:val="1"/>
          <w:numId w:val="7"/>
        </w:numPr>
        <w:tabs>
          <w:tab w:val="left" w:pos="534"/>
          <w:tab w:val="left" w:pos="709"/>
          <w:tab w:val="left" w:pos="1134"/>
        </w:tabs>
        <w:spacing w:after="0"/>
        <w:ind w:left="0" w:firstLine="0"/>
      </w:pPr>
      <w:r w:rsidRPr="000A4699">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92330" w:rsidRPr="000A4699" w:rsidRDefault="00E92330" w:rsidP="00390B7F">
      <w:pPr>
        <w:pStyle w:val="RUS11"/>
        <w:widowControl w:val="0"/>
        <w:numPr>
          <w:ilvl w:val="1"/>
          <w:numId w:val="7"/>
        </w:numPr>
        <w:tabs>
          <w:tab w:val="left" w:pos="518"/>
          <w:tab w:val="left" w:pos="709"/>
          <w:tab w:val="left" w:pos="1134"/>
        </w:tabs>
        <w:spacing w:after="0"/>
        <w:ind w:left="0" w:firstLine="0"/>
      </w:pPr>
      <w:r w:rsidRPr="000A4699">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92330" w:rsidRPr="000A4699" w:rsidRDefault="00E92330" w:rsidP="00390B7F">
      <w:pPr>
        <w:pStyle w:val="RUS11"/>
        <w:widowControl w:val="0"/>
        <w:numPr>
          <w:ilvl w:val="1"/>
          <w:numId w:val="7"/>
        </w:numPr>
        <w:tabs>
          <w:tab w:val="left" w:pos="518"/>
          <w:tab w:val="left" w:pos="709"/>
          <w:tab w:val="left" w:pos="1134"/>
        </w:tabs>
        <w:spacing w:after="0"/>
        <w:ind w:left="0" w:firstLine="0"/>
      </w:pPr>
      <w:r w:rsidRPr="000A4699">
        <w:t>Договор является обязательным для правопреемников Сторон.</w:t>
      </w:r>
    </w:p>
    <w:p w:rsidR="00E92330" w:rsidRPr="000A4699" w:rsidRDefault="00E92330" w:rsidP="00390B7F">
      <w:pPr>
        <w:pStyle w:val="RUS11"/>
        <w:widowControl w:val="0"/>
        <w:numPr>
          <w:ilvl w:val="1"/>
          <w:numId w:val="7"/>
        </w:numPr>
        <w:tabs>
          <w:tab w:val="left" w:pos="518"/>
          <w:tab w:val="left" w:pos="709"/>
          <w:tab w:val="left" w:pos="1134"/>
        </w:tabs>
        <w:spacing w:after="0"/>
        <w:ind w:left="0" w:firstLine="0"/>
      </w:pPr>
      <w:bookmarkStart w:id="11" w:name="_Ref496809304"/>
      <w:r w:rsidRPr="000A4699">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1"/>
    </w:p>
    <w:p w:rsidR="00E92330" w:rsidRPr="000A4699" w:rsidRDefault="00E92330" w:rsidP="00390B7F">
      <w:pPr>
        <w:pStyle w:val="RUS11"/>
        <w:widowControl w:val="0"/>
        <w:numPr>
          <w:ilvl w:val="1"/>
          <w:numId w:val="7"/>
        </w:numPr>
        <w:tabs>
          <w:tab w:val="left" w:pos="534"/>
          <w:tab w:val="left" w:pos="709"/>
          <w:tab w:val="left" w:pos="1134"/>
        </w:tabs>
        <w:spacing w:after="0"/>
        <w:ind w:left="0" w:firstLine="0"/>
      </w:pPr>
      <w:r w:rsidRPr="000A4699">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92330" w:rsidRPr="00814A93" w:rsidRDefault="00E92330" w:rsidP="005A03BC">
      <w:pPr>
        <w:tabs>
          <w:tab w:val="left" w:pos="993"/>
          <w:tab w:val="left" w:pos="1134"/>
        </w:tabs>
        <w:jc w:val="both"/>
        <w:rPr>
          <w:sz w:val="22"/>
          <w:szCs w:val="22"/>
        </w:rPr>
      </w:pPr>
      <w:r w:rsidRPr="00814A93">
        <w:rPr>
          <w:sz w:val="22"/>
          <w:szCs w:val="22"/>
        </w:rPr>
        <w:t>2</w:t>
      </w:r>
      <w:r>
        <w:rPr>
          <w:sz w:val="22"/>
          <w:szCs w:val="22"/>
        </w:rPr>
        <w:t>0.7</w:t>
      </w:r>
      <w:r w:rsidRPr="00814A93">
        <w:rPr>
          <w:sz w:val="22"/>
          <w:szCs w:val="22"/>
        </w:rPr>
        <w:t>. К Договору прилагаются и являются его неотъемлемой частью:</w:t>
      </w:r>
    </w:p>
    <w:p w:rsidR="005A03BC" w:rsidRPr="005A03BC" w:rsidRDefault="005B3BCB" w:rsidP="005B3BCB">
      <w:pPr>
        <w:tabs>
          <w:tab w:val="left" w:pos="0"/>
        </w:tabs>
        <w:jc w:val="both"/>
        <w:rPr>
          <w:color w:val="000000"/>
          <w:sz w:val="22"/>
          <w:szCs w:val="22"/>
        </w:rPr>
      </w:pPr>
      <w:r>
        <w:rPr>
          <w:color w:val="000000"/>
        </w:rPr>
        <w:t xml:space="preserve">- </w:t>
      </w:r>
      <w:r w:rsidR="005A03BC" w:rsidRPr="005A03BC">
        <w:rPr>
          <w:color w:val="000000"/>
          <w:sz w:val="22"/>
          <w:szCs w:val="22"/>
        </w:rPr>
        <w:t>Приложение №1 «</w:t>
      </w:r>
      <w:r w:rsidR="005A03BC" w:rsidRPr="005B3BCB">
        <w:rPr>
          <w:color w:val="000000"/>
          <w:sz w:val="22"/>
          <w:szCs w:val="22"/>
        </w:rPr>
        <w:t>Техническое задание</w:t>
      </w:r>
      <w:r w:rsidRPr="005B3BCB">
        <w:rPr>
          <w:sz w:val="22"/>
          <w:szCs w:val="22"/>
        </w:rPr>
        <w:t xml:space="preserve"> </w:t>
      </w:r>
      <w:r w:rsidRPr="005B3BCB">
        <w:rPr>
          <w:sz w:val="22"/>
          <w:szCs w:val="22"/>
        </w:rPr>
        <w:t>по обследованию строительных конструкций зданий и сооружений филиала АО «ИЭСК» «Западные электрические сети»</w:t>
      </w:r>
      <w:r w:rsidR="005A03BC" w:rsidRPr="005A03BC">
        <w:rPr>
          <w:color w:val="000000"/>
          <w:sz w:val="22"/>
          <w:szCs w:val="22"/>
        </w:rPr>
        <w:t>;</w:t>
      </w:r>
    </w:p>
    <w:p w:rsidR="005A03BC" w:rsidRPr="005A03BC" w:rsidRDefault="005A03BC" w:rsidP="005B3BCB">
      <w:pPr>
        <w:keepNext/>
        <w:tabs>
          <w:tab w:val="left" w:pos="0"/>
        </w:tabs>
        <w:jc w:val="both"/>
        <w:outlineLvl w:val="1"/>
        <w:rPr>
          <w:color w:val="000000"/>
          <w:sz w:val="22"/>
          <w:szCs w:val="22"/>
        </w:rPr>
      </w:pPr>
      <w:r w:rsidRPr="005A03BC">
        <w:rPr>
          <w:color w:val="000000"/>
          <w:sz w:val="22"/>
          <w:szCs w:val="22"/>
        </w:rPr>
        <w:t>- Приложение №2 «</w:t>
      </w:r>
      <w:r w:rsidRPr="005A03BC">
        <w:rPr>
          <w:iCs/>
          <w:sz w:val="22"/>
          <w:szCs w:val="22"/>
        </w:rPr>
        <w:t>Расчет стоимости услуг</w:t>
      </w:r>
      <w:r w:rsidRPr="005A03BC">
        <w:rPr>
          <w:color w:val="000000"/>
          <w:sz w:val="22"/>
          <w:szCs w:val="22"/>
        </w:rPr>
        <w:t>»;</w:t>
      </w:r>
    </w:p>
    <w:p w:rsidR="005A03BC" w:rsidRPr="002129D6" w:rsidRDefault="005A03BC" w:rsidP="005B3BCB">
      <w:pPr>
        <w:tabs>
          <w:tab w:val="left" w:pos="0"/>
        </w:tabs>
        <w:rPr>
          <w:sz w:val="22"/>
          <w:szCs w:val="22"/>
        </w:rPr>
      </w:pPr>
      <w:r w:rsidRPr="005A03BC">
        <w:rPr>
          <w:sz w:val="22"/>
          <w:szCs w:val="22"/>
        </w:rPr>
        <w:t xml:space="preserve">- Приложение №3 </w:t>
      </w:r>
      <w:r w:rsidRPr="002129D6">
        <w:rPr>
          <w:sz w:val="22"/>
          <w:szCs w:val="22"/>
        </w:rPr>
        <w:t>«</w:t>
      </w:r>
      <w:r w:rsidR="002129D6" w:rsidRPr="002129D6">
        <w:rPr>
          <w:sz w:val="22"/>
          <w:szCs w:val="22"/>
        </w:rPr>
        <w:t>Календарный план оказания услуг</w:t>
      </w:r>
      <w:r w:rsidR="002129D6" w:rsidRPr="002129D6">
        <w:rPr>
          <w:sz w:val="22"/>
          <w:szCs w:val="22"/>
        </w:rPr>
        <w:t xml:space="preserve"> </w:t>
      </w:r>
      <w:r w:rsidR="002129D6">
        <w:rPr>
          <w:sz w:val="22"/>
          <w:szCs w:val="22"/>
        </w:rPr>
        <w:t xml:space="preserve">по </w:t>
      </w:r>
      <w:r w:rsidR="002129D6" w:rsidRPr="0034407A">
        <w:rPr>
          <w:sz w:val="22"/>
          <w:szCs w:val="22"/>
        </w:rPr>
        <w:t>обследованию строительных конструкций зданий и сооружений филиала АО «ИЭСК» «Западные электрические сети»</w:t>
      </w:r>
      <w:r w:rsidRPr="002129D6">
        <w:rPr>
          <w:sz w:val="22"/>
          <w:szCs w:val="22"/>
        </w:rPr>
        <w:t>»;</w:t>
      </w:r>
    </w:p>
    <w:p w:rsidR="002129D6" w:rsidRPr="00AD3611" w:rsidRDefault="005A03BC" w:rsidP="005B3BCB">
      <w:pPr>
        <w:pStyle w:val="aa"/>
        <w:tabs>
          <w:tab w:val="left" w:pos="0"/>
        </w:tabs>
        <w:ind w:left="0"/>
        <w:jc w:val="both"/>
        <w:rPr>
          <w:rFonts w:eastAsiaTheme="minorHAnsi"/>
          <w:sz w:val="22"/>
          <w:szCs w:val="22"/>
          <w:lang w:eastAsia="en-US"/>
        </w:rPr>
      </w:pPr>
      <w:r>
        <w:rPr>
          <w:sz w:val="22"/>
          <w:szCs w:val="22"/>
        </w:rPr>
        <w:t>-</w:t>
      </w:r>
      <w:r w:rsidR="002129D6" w:rsidRPr="002129D6">
        <w:rPr>
          <w:rFonts w:eastAsiaTheme="minorHAnsi"/>
          <w:sz w:val="22"/>
          <w:szCs w:val="22"/>
          <w:lang w:eastAsia="en-US"/>
        </w:rPr>
        <w:t xml:space="preserve"> </w:t>
      </w:r>
      <w:r w:rsidR="002129D6" w:rsidRPr="00AD3611">
        <w:rPr>
          <w:rFonts w:eastAsiaTheme="minorHAnsi"/>
          <w:sz w:val="22"/>
          <w:szCs w:val="22"/>
          <w:lang w:eastAsia="en-US"/>
        </w:rPr>
        <w:t>Приложение № 4«Соглашение о соблюдении антикоррупционных условий»;</w:t>
      </w:r>
    </w:p>
    <w:p w:rsidR="002129D6" w:rsidRDefault="002129D6" w:rsidP="005B3BCB">
      <w:pPr>
        <w:tabs>
          <w:tab w:val="left" w:pos="0"/>
        </w:tabs>
        <w:outlineLvl w:val="1"/>
        <w:rPr>
          <w:rFonts w:eastAsiaTheme="minorHAnsi"/>
          <w:sz w:val="22"/>
          <w:szCs w:val="22"/>
          <w:lang w:eastAsia="en-US"/>
        </w:rPr>
      </w:pPr>
      <w:r w:rsidRPr="00AD3611">
        <w:rPr>
          <w:rFonts w:eastAsiaTheme="minorHAnsi"/>
          <w:sz w:val="22"/>
          <w:szCs w:val="22"/>
          <w:lang w:eastAsia="en-US"/>
        </w:rPr>
        <w:t>- Приложение № 5 «</w:t>
      </w:r>
      <w:r>
        <w:rPr>
          <w:rFonts w:eastAsiaTheme="minorHAnsi"/>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2129D6" w:rsidRPr="00AD3611" w:rsidRDefault="002129D6" w:rsidP="005B3BCB">
      <w:pPr>
        <w:pStyle w:val="aa"/>
        <w:tabs>
          <w:tab w:val="left" w:pos="0"/>
        </w:tabs>
        <w:ind w:left="0"/>
        <w:jc w:val="both"/>
        <w:rPr>
          <w:rFonts w:eastAsiaTheme="minorHAnsi"/>
          <w:sz w:val="22"/>
          <w:szCs w:val="22"/>
          <w:lang w:eastAsia="en-US"/>
        </w:rPr>
      </w:pPr>
      <w:r>
        <w:rPr>
          <w:rFonts w:eastAsiaTheme="minorHAnsi"/>
          <w:sz w:val="22"/>
          <w:szCs w:val="22"/>
          <w:lang w:eastAsia="en-US"/>
        </w:rPr>
        <w:t xml:space="preserve">- Приложение № 6 </w:t>
      </w:r>
      <w:r w:rsidRPr="00AD3611">
        <w:rPr>
          <w:rFonts w:eastAsiaTheme="minorHAnsi"/>
          <w:sz w:val="22"/>
          <w:szCs w:val="22"/>
          <w:lang w:eastAsia="en-US"/>
        </w:rPr>
        <w:t>«Соглашение о соблюдении Исполнителем требований в области антитеррористической безопасности»;</w:t>
      </w:r>
    </w:p>
    <w:p w:rsidR="005A03BC" w:rsidRPr="005A03BC" w:rsidRDefault="002129D6" w:rsidP="005B3BCB">
      <w:pPr>
        <w:tabs>
          <w:tab w:val="left" w:pos="0"/>
        </w:tabs>
        <w:suppressAutoHyphens/>
        <w:autoSpaceDE w:val="0"/>
        <w:ind w:firstLine="142"/>
        <w:jc w:val="both"/>
        <w:outlineLvl w:val="0"/>
        <w:rPr>
          <w:sz w:val="22"/>
          <w:szCs w:val="22"/>
          <w:lang w:eastAsia="ar-SA"/>
        </w:rPr>
      </w:pPr>
      <w:r w:rsidRPr="00AD3611">
        <w:rPr>
          <w:rFonts w:eastAsiaTheme="minorHAnsi"/>
          <w:sz w:val="22"/>
          <w:szCs w:val="22"/>
          <w:lang w:eastAsia="en-US"/>
        </w:rPr>
        <w:t xml:space="preserve">- </w:t>
      </w:r>
      <w:r w:rsidRPr="00AD3611">
        <w:rPr>
          <w:sz w:val="22"/>
          <w:szCs w:val="22"/>
        </w:rPr>
        <w:t>Приложение №</w:t>
      </w:r>
      <w:r>
        <w:rPr>
          <w:sz w:val="22"/>
          <w:szCs w:val="22"/>
        </w:rPr>
        <w:t>7</w:t>
      </w:r>
      <w:r w:rsidRPr="00AD3611">
        <w:rPr>
          <w:sz w:val="22"/>
          <w:szCs w:val="22"/>
        </w:rPr>
        <w:t xml:space="preserve"> «Соглашение «О соблюдении мер санитарно-эпидемиологической защиты, связанной с профилактикой распространения </w:t>
      </w:r>
      <w:proofErr w:type="spellStart"/>
      <w:r w:rsidRPr="00AD3611">
        <w:rPr>
          <w:sz w:val="22"/>
          <w:szCs w:val="22"/>
        </w:rPr>
        <w:t>коронавирусной</w:t>
      </w:r>
      <w:proofErr w:type="spellEnd"/>
      <w:r w:rsidRPr="00AD3611">
        <w:rPr>
          <w:sz w:val="22"/>
          <w:szCs w:val="22"/>
        </w:rPr>
        <w:t xml:space="preserve"> инфекции </w:t>
      </w:r>
      <w:r w:rsidRPr="00AD3611">
        <w:rPr>
          <w:sz w:val="22"/>
          <w:szCs w:val="22"/>
          <w:lang w:val="en-US"/>
        </w:rPr>
        <w:t>COVID</w:t>
      </w:r>
      <w:r>
        <w:rPr>
          <w:sz w:val="22"/>
          <w:szCs w:val="22"/>
        </w:rPr>
        <w:t>-19»</w:t>
      </w:r>
      <w:r>
        <w:rPr>
          <w:sz w:val="22"/>
          <w:szCs w:val="22"/>
        </w:rPr>
        <w:t>.</w:t>
      </w:r>
    </w:p>
    <w:p w:rsidR="00E92330" w:rsidRDefault="00E92330" w:rsidP="00E92330">
      <w:pPr>
        <w:jc w:val="center"/>
        <w:rPr>
          <w:rFonts w:eastAsiaTheme="minorHAnsi" w:cstheme="minorBidi"/>
          <w:spacing w:val="6"/>
          <w:sz w:val="22"/>
          <w:szCs w:val="22"/>
          <w:lang w:eastAsia="en-US"/>
        </w:rPr>
      </w:pPr>
    </w:p>
    <w:p w:rsidR="00E92330" w:rsidRPr="005B3BCB" w:rsidRDefault="00E92330" w:rsidP="00E92330">
      <w:pPr>
        <w:jc w:val="center"/>
        <w:rPr>
          <w:b/>
          <w:bCs/>
          <w:sz w:val="22"/>
          <w:szCs w:val="22"/>
        </w:rPr>
      </w:pPr>
      <w:r>
        <w:rPr>
          <w:b/>
          <w:bCs/>
          <w:sz w:val="22"/>
          <w:szCs w:val="22"/>
        </w:rPr>
        <w:t>21</w:t>
      </w:r>
      <w:r w:rsidRPr="006936BE">
        <w:rPr>
          <w:b/>
          <w:bCs/>
          <w:sz w:val="22"/>
          <w:szCs w:val="22"/>
        </w:rPr>
        <w:t xml:space="preserve">. </w:t>
      </w:r>
      <w:r w:rsidRPr="005B3BCB">
        <w:rPr>
          <w:b/>
          <w:bCs/>
          <w:sz w:val="22"/>
          <w:szCs w:val="22"/>
        </w:rPr>
        <w:t>ЮРИДИЧЕСКИЕ АДРЕСА И РЕКВИЗИТЫ СТОРОН</w:t>
      </w:r>
    </w:p>
    <w:tbl>
      <w:tblPr>
        <w:tblW w:w="9815" w:type="dxa"/>
        <w:tblInd w:w="-176" w:type="dxa"/>
        <w:tblLook w:val="04A0" w:firstRow="1" w:lastRow="0" w:firstColumn="1" w:lastColumn="0" w:noHBand="0" w:noVBand="1"/>
      </w:tblPr>
      <w:tblGrid>
        <w:gridCol w:w="181"/>
        <w:gridCol w:w="4785"/>
        <w:gridCol w:w="4566"/>
        <w:gridCol w:w="283"/>
      </w:tblGrid>
      <w:tr w:rsidR="005A03BC" w:rsidRPr="005B3BCB" w:rsidTr="005A03BC">
        <w:trPr>
          <w:trHeight w:val="426"/>
        </w:trPr>
        <w:tc>
          <w:tcPr>
            <w:tcW w:w="4966" w:type="dxa"/>
            <w:gridSpan w:val="2"/>
          </w:tcPr>
          <w:p w:rsidR="005A03BC" w:rsidRPr="005B3BCB" w:rsidRDefault="005A03BC" w:rsidP="005A03BC">
            <w:pPr>
              <w:pStyle w:val="aa"/>
              <w:tabs>
                <w:tab w:val="left" w:pos="284"/>
                <w:tab w:val="left" w:pos="1418"/>
              </w:tabs>
              <w:ind w:left="0"/>
              <w:jc w:val="both"/>
              <w:rPr>
                <w:b/>
                <w:sz w:val="22"/>
                <w:szCs w:val="22"/>
              </w:rPr>
            </w:pPr>
            <w:r w:rsidRPr="005B3BCB">
              <w:rPr>
                <w:b/>
                <w:sz w:val="22"/>
                <w:szCs w:val="22"/>
              </w:rPr>
              <w:t xml:space="preserve">  21.1. Исполнитель:</w:t>
            </w:r>
          </w:p>
          <w:p w:rsidR="005A03BC" w:rsidRPr="005B3BCB" w:rsidRDefault="005A03BC" w:rsidP="005A03BC">
            <w:pPr>
              <w:pStyle w:val="aa"/>
              <w:tabs>
                <w:tab w:val="left" w:pos="284"/>
                <w:tab w:val="left" w:pos="1418"/>
              </w:tabs>
              <w:ind w:left="0"/>
              <w:jc w:val="both"/>
              <w:rPr>
                <w:b/>
                <w:sz w:val="22"/>
                <w:szCs w:val="22"/>
              </w:rPr>
            </w:pPr>
          </w:p>
        </w:tc>
        <w:tc>
          <w:tcPr>
            <w:tcW w:w="4849" w:type="dxa"/>
            <w:gridSpan w:val="2"/>
          </w:tcPr>
          <w:p w:rsidR="005A03BC" w:rsidRPr="005B3BCB" w:rsidRDefault="005A03BC" w:rsidP="005A03BC">
            <w:pPr>
              <w:pStyle w:val="aa"/>
              <w:tabs>
                <w:tab w:val="left" w:pos="284"/>
                <w:tab w:val="left" w:pos="1418"/>
              </w:tabs>
              <w:ind w:left="0" w:right="-114"/>
              <w:jc w:val="both"/>
              <w:rPr>
                <w:b/>
                <w:sz w:val="22"/>
                <w:szCs w:val="22"/>
              </w:rPr>
            </w:pPr>
            <w:r w:rsidRPr="005B3BCB">
              <w:rPr>
                <w:b/>
                <w:sz w:val="22"/>
                <w:szCs w:val="22"/>
              </w:rPr>
              <w:t>21.2. Заказчик:</w:t>
            </w:r>
          </w:p>
          <w:p w:rsidR="005A03BC" w:rsidRPr="005B3BCB" w:rsidRDefault="005A03BC" w:rsidP="005A03BC">
            <w:pPr>
              <w:pStyle w:val="aa"/>
              <w:tabs>
                <w:tab w:val="left" w:pos="284"/>
                <w:tab w:val="left" w:pos="1418"/>
              </w:tabs>
              <w:ind w:left="0"/>
              <w:jc w:val="both"/>
              <w:rPr>
                <w:b/>
                <w:sz w:val="22"/>
                <w:szCs w:val="22"/>
              </w:rPr>
            </w:pPr>
          </w:p>
        </w:tc>
      </w:tr>
      <w:tr w:rsidR="005A03BC" w:rsidRPr="005B3BCB" w:rsidTr="005A03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81" w:type="dxa"/>
          <w:wAfter w:w="283" w:type="dxa"/>
        </w:trPr>
        <w:tc>
          <w:tcPr>
            <w:tcW w:w="4785" w:type="dxa"/>
          </w:tcPr>
          <w:p w:rsidR="005A03BC" w:rsidRPr="005B3BCB" w:rsidRDefault="005A03BC" w:rsidP="005A03BC">
            <w:pPr>
              <w:rPr>
                <w:sz w:val="22"/>
                <w:szCs w:val="22"/>
              </w:rPr>
            </w:pPr>
          </w:p>
        </w:tc>
        <w:tc>
          <w:tcPr>
            <w:tcW w:w="4566" w:type="dxa"/>
          </w:tcPr>
          <w:p w:rsidR="005A03BC" w:rsidRPr="005B3BCB" w:rsidRDefault="005A03BC" w:rsidP="005A03BC">
            <w:pPr>
              <w:tabs>
                <w:tab w:val="left" w:pos="36"/>
              </w:tabs>
              <w:ind w:left="36"/>
              <w:rPr>
                <w:b/>
                <w:sz w:val="22"/>
                <w:szCs w:val="22"/>
              </w:rPr>
            </w:pPr>
            <w:r w:rsidRPr="005B3BCB">
              <w:rPr>
                <w:b/>
                <w:sz w:val="22"/>
                <w:szCs w:val="22"/>
              </w:rPr>
              <w:t>Акционерное общество</w:t>
            </w:r>
          </w:p>
          <w:p w:rsidR="005A03BC" w:rsidRPr="005B3BCB" w:rsidRDefault="005A03BC" w:rsidP="005A03BC">
            <w:pPr>
              <w:tabs>
                <w:tab w:val="left" w:pos="36"/>
              </w:tabs>
              <w:ind w:left="36"/>
              <w:rPr>
                <w:b/>
                <w:sz w:val="22"/>
                <w:szCs w:val="22"/>
              </w:rPr>
            </w:pPr>
            <w:r w:rsidRPr="005B3BCB">
              <w:rPr>
                <w:b/>
                <w:sz w:val="22"/>
                <w:szCs w:val="22"/>
              </w:rPr>
              <w:t xml:space="preserve">«Иркутская электросетевая компания» </w:t>
            </w:r>
          </w:p>
          <w:p w:rsidR="005A03BC" w:rsidRPr="005B3BCB" w:rsidRDefault="005A03BC" w:rsidP="005A03BC">
            <w:pPr>
              <w:widowControl w:val="0"/>
              <w:tabs>
                <w:tab w:val="left" w:pos="36"/>
              </w:tabs>
              <w:ind w:left="36"/>
              <w:jc w:val="both"/>
              <w:rPr>
                <w:sz w:val="22"/>
                <w:szCs w:val="22"/>
              </w:rPr>
            </w:pPr>
            <w:r w:rsidRPr="005B3BCB">
              <w:rPr>
                <w:sz w:val="22"/>
                <w:szCs w:val="22"/>
              </w:rPr>
              <w:t>Юридический адрес: 664033, Российская Федерация, г. Иркутск, ул. Лермонтова, 257</w:t>
            </w:r>
          </w:p>
          <w:p w:rsidR="005A03BC" w:rsidRPr="005B3BCB" w:rsidRDefault="005A03BC" w:rsidP="005A03BC">
            <w:pPr>
              <w:tabs>
                <w:tab w:val="left" w:pos="36"/>
              </w:tabs>
              <w:ind w:left="36"/>
              <w:rPr>
                <w:sz w:val="22"/>
                <w:szCs w:val="22"/>
              </w:rPr>
            </w:pPr>
            <w:r w:rsidRPr="005B3BCB">
              <w:rPr>
                <w:sz w:val="22"/>
                <w:szCs w:val="22"/>
              </w:rPr>
              <w:t>Почтовый адрес: 665253, Иркутская область, г. Тулун-3, пер. Энергетиков, д. 6</w:t>
            </w:r>
          </w:p>
          <w:p w:rsidR="005A03BC" w:rsidRPr="005B3BCB" w:rsidRDefault="005A03BC" w:rsidP="005A03BC">
            <w:pPr>
              <w:tabs>
                <w:tab w:val="left" w:pos="36"/>
              </w:tabs>
              <w:ind w:left="36"/>
              <w:rPr>
                <w:sz w:val="22"/>
                <w:szCs w:val="22"/>
              </w:rPr>
            </w:pPr>
            <w:r w:rsidRPr="005B3BCB">
              <w:rPr>
                <w:sz w:val="22"/>
                <w:szCs w:val="22"/>
              </w:rPr>
              <w:t>ИНН 3812122706/КПП 775050001</w:t>
            </w:r>
          </w:p>
          <w:p w:rsidR="005A03BC" w:rsidRPr="005B3BCB" w:rsidRDefault="005A03BC" w:rsidP="005A03BC">
            <w:pPr>
              <w:tabs>
                <w:tab w:val="left" w:pos="36"/>
              </w:tabs>
              <w:ind w:left="36"/>
              <w:rPr>
                <w:sz w:val="22"/>
                <w:szCs w:val="22"/>
              </w:rPr>
            </w:pPr>
            <w:r w:rsidRPr="005B3BCB">
              <w:rPr>
                <w:sz w:val="22"/>
                <w:szCs w:val="22"/>
              </w:rPr>
              <w:t>ОГРН 1093850013762</w:t>
            </w:r>
          </w:p>
          <w:p w:rsidR="005A03BC" w:rsidRPr="005B3BCB" w:rsidRDefault="005A03BC" w:rsidP="005A03BC">
            <w:pPr>
              <w:widowControl w:val="0"/>
              <w:tabs>
                <w:tab w:val="left" w:pos="36"/>
              </w:tabs>
              <w:ind w:left="36"/>
              <w:jc w:val="both"/>
              <w:rPr>
                <w:sz w:val="22"/>
                <w:szCs w:val="22"/>
              </w:rPr>
            </w:pPr>
            <w:r w:rsidRPr="005B3BCB">
              <w:rPr>
                <w:sz w:val="22"/>
                <w:szCs w:val="22"/>
              </w:rPr>
              <w:t xml:space="preserve">ОКПО 77642878 </w:t>
            </w:r>
          </w:p>
          <w:p w:rsidR="005A03BC" w:rsidRPr="005B3BCB" w:rsidRDefault="005A03BC" w:rsidP="005A03BC">
            <w:pPr>
              <w:widowControl w:val="0"/>
              <w:tabs>
                <w:tab w:val="left" w:pos="36"/>
              </w:tabs>
              <w:ind w:left="36"/>
              <w:jc w:val="both"/>
              <w:rPr>
                <w:sz w:val="22"/>
                <w:szCs w:val="22"/>
              </w:rPr>
            </w:pPr>
            <w:r w:rsidRPr="005B3BCB">
              <w:rPr>
                <w:sz w:val="22"/>
                <w:szCs w:val="22"/>
              </w:rPr>
              <w:t>ОКТМО 25732000</w:t>
            </w:r>
          </w:p>
          <w:p w:rsidR="005A03BC" w:rsidRPr="005B3BCB" w:rsidRDefault="005A03BC" w:rsidP="005A03BC">
            <w:pPr>
              <w:tabs>
                <w:tab w:val="left" w:pos="36"/>
              </w:tabs>
              <w:ind w:left="36"/>
              <w:rPr>
                <w:sz w:val="22"/>
                <w:szCs w:val="22"/>
              </w:rPr>
            </w:pPr>
            <w:r w:rsidRPr="005B3BCB">
              <w:rPr>
                <w:sz w:val="22"/>
                <w:szCs w:val="22"/>
              </w:rPr>
              <w:t>р/с 40702810718090005344</w:t>
            </w:r>
          </w:p>
          <w:p w:rsidR="005A03BC" w:rsidRPr="005B3BCB" w:rsidRDefault="005A03BC" w:rsidP="005A03BC">
            <w:pPr>
              <w:tabs>
                <w:tab w:val="left" w:pos="36"/>
              </w:tabs>
              <w:ind w:left="36"/>
              <w:rPr>
                <w:sz w:val="22"/>
                <w:szCs w:val="22"/>
              </w:rPr>
            </w:pPr>
            <w:proofErr w:type="gramStart"/>
            <w:r w:rsidRPr="005B3BCB">
              <w:rPr>
                <w:sz w:val="22"/>
                <w:szCs w:val="22"/>
              </w:rPr>
              <w:lastRenderedPageBreak/>
              <w:t>БИК  042</w:t>
            </w:r>
            <w:proofErr w:type="gramEnd"/>
            <w:r w:rsidRPr="005B3BCB">
              <w:rPr>
                <w:sz w:val="22"/>
                <w:szCs w:val="22"/>
              </w:rPr>
              <w:t> 520 607</w:t>
            </w:r>
          </w:p>
          <w:p w:rsidR="005A03BC" w:rsidRPr="005B3BCB" w:rsidRDefault="005A03BC" w:rsidP="005A03BC">
            <w:pPr>
              <w:tabs>
                <w:tab w:val="left" w:pos="36"/>
              </w:tabs>
              <w:ind w:left="36"/>
              <w:rPr>
                <w:sz w:val="22"/>
                <w:szCs w:val="22"/>
              </w:rPr>
            </w:pPr>
            <w:r w:rsidRPr="005B3BCB">
              <w:rPr>
                <w:sz w:val="22"/>
                <w:szCs w:val="22"/>
              </w:rPr>
              <w:t>Байкальский банк ПАО Сбербанк</w:t>
            </w:r>
          </w:p>
          <w:p w:rsidR="005A03BC" w:rsidRPr="005B3BCB" w:rsidRDefault="005A03BC" w:rsidP="005A03BC">
            <w:pPr>
              <w:widowControl w:val="0"/>
              <w:tabs>
                <w:tab w:val="left" w:pos="36"/>
              </w:tabs>
              <w:ind w:left="36"/>
              <w:jc w:val="both"/>
              <w:rPr>
                <w:sz w:val="22"/>
                <w:szCs w:val="22"/>
              </w:rPr>
            </w:pPr>
            <w:r w:rsidRPr="005B3BCB">
              <w:rPr>
                <w:sz w:val="22"/>
                <w:szCs w:val="22"/>
              </w:rPr>
              <w:t>г. Иркутск</w:t>
            </w:r>
          </w:p>
          <w:p w:rsidR="005A03BC" w:rsidRPr="005B3BCB" w:rsidRDefault="005A03BC" w:rsidP="005A03BC">
            <w:pPr>
              <w:tabs>
                <w:tab w:val="left" w:pos="36"/>
              </w:tabs>
              <w:ind w:left="36"/>
              <w:rPr>
                <w:sz w:val="22"/>
                <w:szCs w:val="22"/>
              </w:rPr>
            </w:pPr>
            <w:r w:rsidRPr="005B3BCB">
              <w:rPr>
                <w:sz w:val="22"/>
                <w:szCs w:val="22"/>
              </w:rPr>
              <w:t>к/с 30101810900000000607</w:t>
            </w:r>
          </w:p>
          <w:p w:rsidR="005A03BC" w:rsidRPr="005B3BCB" w:rsidRDefault="005A03BC" w:rsidP="005A03BC">
            <w:pPr>
              <w:tabs>
                <w:tab w:val="left" w:pos="36"/>
              </w:tabs>
              <w:ind w:left="36"/>
              <w:rPr>
                <w:sz w:val="22"/>
                <w:szCs w:val="22"/>
              </w:rPr>
            </w:pPr>
            <w:r w:rsidRPr="005B3BCB">
              <w:rPr>
                <w:sz w:val="22"/>
                <w:szCs w:val="22"/>
              </w:rPr>
              <w:t xml:space="preserve">Адрес электронной почты: </w:t>
            </w:r>
          </w:p>
          <w:p w:rsidR="005A03BC" w:rsidRPr="005B3BCB" w:rsidRDefault="005A03BC" w:rsidP="005A03BC">
            <w:pPr>
              <w:widowControl w:val="0"/>
              <w:tabs>
                <w:tab w:val="left" w:pos="36"/>
              </w:tabs>
              <w:ind w:left="36"/>
              <w:jc w:val="both"/>
              <w:rPr>
                <w:sz w:val="22"/>
                <w:szCs w:val="22"/>
              </w:rPr>
            </w:pPr>
            <w:hyperlink r:id="rId8" w:history="1">
              <w:r w:rsidRPr="005B3BCB">
                <w:rPr>
                  <w:sz w:val="22"/>
                  <w:szCs w:val="22"/>
                  <w:lang w:val="en-US"/>
                </w:rPr>
                <w:t>office</w:t>
              </w:r>
              <w:r w:rsidRPr="005B3BCB">
                <w:rPr>
                  <w:sz w:val="22"/>
                  <w:szCs w:val="22"/>
                </w:rPr>
                <w:t>_</w:t>
              </w:r>
              <w:r w:rsidRPr="005B3BCB">
                <w:rPr>
                  <w:sz w:val="22"/>
                  <w:szCs w:val="22"/>
                  <w:lang w:val="en-US"/>
                </w:rPr>
                <w:t>zes</w:t>
              </w:r>
              <w:r w:rsidRPr="005B3BCB">
                <w:rPr>
                  <w:sz w:val="22"/>
                  <w:szCs w:val="22"/>
                </w:rPr>
                <w:t>@</w:t>
              </w:r>
              <w:r w:rsidRPr="005B3BCB">
                <w:rPr>
                  <w:sz w:val="22"/>
                  <w:szCs w:val="22"/>
                  <w:lang w:val="en-US"/>
                </w:rPr>
                <w:t>iesk</w:t>
              </w:r>
              <w:r w:rsidRPr="005B3BCB">
                <w:rPr>
                  <w:sz w:val="22"/>
                  <w:szCs w:val="22"/>
                </w:rPr>
                <w:t>.</w:t>
              </w:r>
              <w:proofErr w:type="spellStart"/>
              <w:r w:rsidRPr="005B3BCB">
                <w:rPr>
                  <w:sz w:val="22"/>
                  <w:szCs w:val="22"/>
                  <w:lang w:val="en-US"/>
                </w:rPr>
                <w:t>ru</w:t>
              </w:r>
              <w:proofErr w:type="spellEnd"/>
            </w:hyperlink>
          </w:p>
          <w:p w:rsidR="005A03BC" w:rsidRPr="005B3BCB" w:rsidRDefault="005A03BC" w:rsidP="005A03BC">
            <w:pPr>
              <w:widowControl w:val="0"/>
              <w:tabs>
                <w:tab w:val="left" w:pos="36"/>
              </w:tabs>
              <w:ind w:left="36"/>
              <w:jc w:val="both"/>
              <w:rPr>
                <w:sz w:val="22"/>
                <w:szCs w:val="22"/>
              </w:rPr>
            </w:pPr>
            <w:r w:rsidRPr="005B3BCB">
              <w:rPr>
                <w:sz w:val="22"/>
                <w:szCs w:val="22"/>
              </w:rPr>
              <w:t>8(3930)27-3-59, факс 8(39530)27-3-99</w:t>
            </w:r>
          </w:p>
          <w:p w:rsidR="005A03BC" w:rsidRPr="005B3BCB" w:rsidRDefault="005A03BC" w:rsidP="005A03BC">
            <w:pPr>
              <w:pStyle w:val="aa"/>
              <w:tabs>
                <w:tab w:val="left" w:pos="284"/>
                <w:tab w:val="left" w:pos="1418"/>
              </w:tabs>
              <w:ind w:left="0"/>
              <w:jc w:val="both"/>
              <w:rPr>
                <w:sz w:val="22"/>
                <w:szCs w:val="22"/>
              </w:rPr>
            </w:pPr>
          </w:p>
        </w:tc>
      </w:tr>
    </w:tbl>
    <w:p w:rsidR="00E92330" w:rsidRPr="005B3BCB" w:rsidRDefault="00E92330" w:rsidP="00E92330">
      <w:pPr>
        <w:autoSpaceDE w:val="0"/>
        <w:autoSpaceDN w:val="0"/>
        <w:adjustRightInd w:val="0"/>
        <w:jc w:val="center"/>
        <w:rPr>
          <w:sz w:val="22"/>
          <w:szCs w:val="22"/>
        </w:rPr>
      </w:pPr>
    </w:p>
    <w:p w:rsidR="00E92330" w:rsidRPr="005B3BCB" w:rsidRDefault="00E92330" w:rsidP="00E92330">
      <w:pPr>
        <w:autoSpaceDE w:val="0"/>
        <w:autoSpaceDN w:val="0"/>
        <w:adjustRightInd w:val="0"/>
        <w:jc w:val="center"/>
        <w:rPr>
          <w:b/>
          <w:sz w:val="22"/>
          <w:szCs w:val="22"/>
        </w:rPr>
      </w:pPr>
      <w:r w:rsidRPr="005B3BCB">
        <w:rPr>
          <w:b/>
          <w:sz w:val="22"/>
          <w:szCs w:val="22"/>
        </w:rPr>
        <w:t>ПОДПИСИ СТОРОН</w:t>
      </w:r>
    </w:p>
    <w:p w:rsidR="00E92330" w:rsidRPr="005B3BCB" w:rsidRDefault="00E92330" w:rsidP="00E92330">
      <w:pPr>
        <w:autoSpaceDE w:val="0"/>
        <w:autoSpaceDN w:val="0"/>
        <w:adjustRightInd w:val="0"/>
        <w:jc w:val="right"/>
        <w:rPr>
          <w:sz w:val="22"/>
          <w:szCs w:val="22"/>
        </w:rPr>
      </w:pPr>
    </w:p>
    <w:tbl>
      <w:tblPr>
        <w:tblW w:w="9356" w:type="dxa"/>
        <w:tblInd w:w="-5" w:type="dxa"/>
        <w:tblLayout w:type="fixed"/>
        <w:tblLook w:val="0000" w:firstRow="0" w:lastRow="0" w:firstColumn="0" w:lastColumn="0" w:noHBand="0" w:noVBand="0"/>
      </w:tblPr>
      <w:tblGrid>
        <w:gridCol w:w="4862"/>
        <w:gridCol w:w="4494"/>
      </w:tblGrid>
      <w:tr w:rsidR="005A03BC" w:rsidRPr="005B3BCB" w:rsidTr="005A03BC">
        <w:trPr>
          <w:trHeight w:val="1440"/>
        </w:trPr>
        <w:tc>
          <w:tcPr>
            <w:tcW w:w="4862" w:type="dxa"/>
            <w:tcBorders>
              <w:top w:val="single" w:sz="4" w:space="0" w:color="000000"/>
              <w:left w:val="single" w:sz="4" w:space="0" w:color="000000"/>
              <w:bottom w:val="single" w:sz="4" w:space="0" w:color="000000"/>
            </w:tcBorders>
          </w:tcPr>
          <w:p w:rsidR="005A03BC" w:rsidRPr="005B3BCB" w:rsidRDefault="005A03BC" w:rsidP="00625D7E">
            <w:pPr>
              <w:autoSpaceDE w:val="0"/>
              <w:autoSpaceDN w:val="0"/>
              <w:adjustRightInd w:val="0"/>
              <w:rPr>
                <w:b/>
                <w:sz w:val="22"/>
                <w:szCs w:val="22"/>
              </w:rPr>
            </w:pPr>
            <w:r w:rsidRPr="005B3BCB">
              <w:rPr>
                <w:b/>
                <w:sz w:val="22"/>
                <w:szCs w:val="22"/>
              </w:rPr>
              <w:t>Исполнитель:</w:t>
            </w:r>
          </w:p>
          <w:p w:rsidR="005A03BC" w:rsidRPr="005B3BCB" w:rsidRDefault="005A03BC" w:rsidP="00625D7E">
            <w:pPr>
              <w:rPr>
                <w:sz w:val="22"/>
                <w:szCs w:val="22"/>
              </w:rPr>
            </w:pPr>
          </w:p>
          <w:p w:rsidR="005A03BC" w:rsidRPr="005B3BCB" w:rsidRDefault="005A03BC" w:rsidP="00625D7E">
            <w:pPr>
              <w:rPr>
                <w:sz w:val="22"/>
                <w:szCs w:val="22"/>
              </w:rPr>
            </w:pPr>
          </w:p>
          <w:p w:rsidR="009D24BC" w:rsidRPr="005B3BCB" w:rsidRDefault="009D24BC" w:rsidP="00625D7E">
            <w:pPr>
              <w:rPr>
                <w:sz w:val="22"/>
                <w:szCs w:val="22"/>
              </w:rPr>
            </w:pPr>
          </w:p>
          <w:p w:rsidR="005A03BC" w:rsidRPr="005B3BCB" w:rsidRDefault="005A03BC" w:rsidP="00625D7E">
            <w:pPr>
              <w:rPr>
                <w:sz w:val="22"/>
                <w:szCs w:val="22"/>
              </w:rPr>
            </w:pPr>
          </w:p>
          <w:p w:rsidR="005A03BC" w:rsidRPr="005B3BCB" w:rsidRDefault="005A03BC" w:rsidP="00625D7E">
            <w:pPr>
              <w:rPr>
                <w:sz w:val="22"/>
                <w:szCs w:val="22"/>
              </w:rPr>
            </w:pPr>
            <w:r w:rsidRPr="005B3BCB">
              <w:rPr>
                <w:sz w:val="22"/>
                <w:szCs w:val="22"/>
              </w:rPr>
              <w:t xml:space="preserve"> ________________/______________________/</w:t>
            </w:r>
          </w:p>
          <w:p w:rsidR="005A03BC" w:rsidRPr="005B3BCB" w:rsidRDefault="005A03BC" w:rsidP="00625D7E">
            <w:pPr>
              <w:rPr>
                <w:sz w:val="22"/>
                <w:szCs w:val="22"/>
              </w:rPr>
            </w:pPr>
            <w:proofErr w:type="spellStart"/>
            <w:r w:rsidRPr="005B3BCB">
              <w:rPr>
                <w:sz w:val="22"/>
                <w:szCs w:val="22"/>
              </w:rPr>
              <w:t>м.п</w:t>
            </w:r>
            <w:proofErr w:type="spellEnd"/>
            <w:r w:rsidRPr="005B3BCB">
              <w:rPr>
                <w:sz w:val="22"/>
                <w:szCs w:val="22"/>
              </w:rPr>
              <w:t>.</w:t>
            </w:r>
          </w:p>
        </w:tc>
        <w:tc>
          <w:tcPr>
            <w:tcW w:w="4494" w:type="dxa"/>
            <w:tcBorders>
              <w:top w:val="single" w:sz="4" w:space="0" w:color="000000"/>
              <w:left w:val="single" w:sz="4" w:space="0" w:color="000000"/>
              <w:bottom w:val="single" w:sz="4" w:space="0" w:color="000000"/>
              <w:right w:val="single" w:sz="4" w:space="0" w:color="000000"/>
            </w:tcBorders>
          </w:tcPr>
          <w:p w:rsidR="005A03BC" w:rsidRPr="005B3BCB" w:rsidRDefault="005A03BC" w:rsidP="00625D7E">
            <w:pPr>
              <w:snapToGrid w:val="0"/>
              <w:rPr>
                <w:b/>
                <w:sz w:val="22"/>
                <w:szCs w:val="22"/>
              </w:rPr>
            </w:pPr>
            <w:r w:rsidRPr="005B3BCB">
              <w:rPr>
                <w:b/>
                <w:sz w:val="22"/>
                <w:szCs w:val="22"/>
              </w:rPr>
              <w:t>Заказчик:</w:t>
            </w:r>
          </w:p>
          <w:p w:rsidR="005A03BC" w:rsidRPr="005B3BCB" w:rsidRDefault="005A03BC" w:rsidP="00625D7E">
            <w:pPr>
              <w:rPr>
                <w:sz w:val="22"/>
                <w:szCs w:val="22"/>
              </w:rPr>
            </w:pPr>
            <w:r w:rsidRPr="005B3BCB">
              <w:rPr>
                <w:sz w:val="22"/>
                <w:szCs w:val="22"/>
              </w:rPr>
              <w:t xml:space="preserve">Директор филиала АО «ИЭСК» </w:t>
            </w:r>
          </w:p>
          <w:p w:rsidR="005A03BC" w:rsidRPr="005B3BCB" w:rsidRDefault="005A03BC" w:rsidP="00625D7E">
            <w:pPr>
              <w:rPr>
                <w:sz w:val="22"/>
                <w:szCs w:val="22"/>
              </w:rPr>
            </w:pPr>
            <w:r w:rsidRPr="005B3BCB">
              <w:rPr>
                <w:sz w:val="22"/>
                <w:szCs w:val="22"/>
              </w:rPr>
              <w:t>«Западные электрические сети»</w:t>
            </w:r>
          </w:p>
          <w:p w:rsidR="005A03BC" w:rsidRPr="005B3BCB" w:rsidRDefault="005A03BC" w:rsidP="00625D7E">
            <w:pPr>
              <w:rPr>
                <w:sz w:val="22"/>
                <w:szCs w:val="22"/>
              </w:rPr>
            </w:pPr>
          </w:p>
          <w:p w:rsidR="005A03BC" w:rsidRPr="005B3BCB" w:rsidRDefault="005A03BC" w:rsidP="00625D7E">
            <w:pPr>
              <w:rPr>
                <w:sz w:val="22"/>
                <w:szCs w:val="22"/>
              </w:rPr>
            </w:pPr>
          </w:p>
          <w:p w:rsidR="005A03BC" w:rsidRPr="005B3BCB" w:rsidRDefault="005A03BC" w:rsidP="00625D7E">
            <w:pPr>
              <w:rPr>
                <w:sz w:val="22"/>
                <w:szCs w:val="22"/>
              </w:rPr>
            </w:pPr>
            <w:r w:rsidRPr="005B3BCB">
              <w:rPr>
                <w:sz w:val="22"/>
                <w:szCs w:val="22"/>
              </w:rPr>
              <w:t xml:space="preserve">____________________ /А.Е. </w:t>
            </w:r>
            <w:proofErr w:type="spellStart"/>
            <w:r w:rsidRPr="005B3BCB">
              <w:rPr>
                <w:sz w:val="22"/>
                <w:szCs w:val="22"/>
              </w:rPr>
              <w:t>Утюмов</w:t>
            </w:r>
            <w:proofErr w:type="spellEnd"/>
            <w:r w:rsidRPr="005B3BCB">
              <w:rPr>
                <w:sz w:val="22"/>
                <w:szCs w:val="22"/>
              </w:rPr>
              <w:t xml:space="preserve"> /</w:t>
            </w:r>
          </w:p>
          <w:p w:rsidR="005A03BC" w:rsidRPr="005B3BCB" w:rsidRDefault="005A03BC" w:rsidP="00625D7E">
            <w:pPr>
              <w:snapToGrid w:val="0"/>
              <w:rPr>
                <w:b/>
                <w:sz w:val="22"/>
                <w:szCs w:val="22"/>
              </w:rPr>
            </w:pPr>
            <w:proofErr w:type="spellStart"/>
            <w:r w:rsidRPr="005B3BCB">
              <w:rPr>
                <w:sz w:val="22"/>
                <w:szCs w:val="22"/>
              </w:rPr>
              <w:t>м.п</w:t>
            </w:r>
            <w:proofErr w:type="spellEnd"/>
            <w:r w:rsidRPr="005B3BCB">
              <w:rPr>
                <w:sz w:val="22"/>
                <w:szCs w:val="22"/>
              </w:rPr>
              <w:t>.</w:t>
            </w:r>
          </w:p>
        </w:tc>
      </w:tr>
    </w:tbl>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E92330" w:rsidRDefault="00E92330" w:rsidP="00E92330">
      <w:pPr>
        <w:autoSpaceDE w:val="0"/>
        <w:autoSpaceDN w:val="0"/>
        <w:adjustRightInd w:val="0"/>
        <w:jc w:val="right"/>
        <w:rPr>
          <w:sz w:val="22"/>
          <w:szCs w:val="22"/>
        </w:rPr>
      </w:pPr>
    </w:p>
    <w:p w:rsidR="005B3BCB" w:rsidRDefault="005B3BCB" w:rsidP="00E92330">
      <w:pPr>
        <w:autoSpaceDE w:val="0"/>
        <w:autoSpaceDN w:val="0"/>
        <w:adjustRightInd w:val="0"/>
        <w:jc w:val="right"/>
        <w:rPr>
          <w:sz w:val="22"/>
          <w:szCs w:val="22"/>
        </w:rPr>
      </w:pPr>
    </w:p>
    <w:p w:rsidR="00E92330" w:rsidRDefault="000E39ED" w:rsidP="000E39ED">
      <w:pPr>
        <w:autoSpaceDE w:val="0"/>
        <w:autoSpaceDN w:val="0"/>
        <w:adjustRightInd w:val="0"/>
        <w:jc w:val="right"/>
        <w:rPr>
          <w:sz w:val="22"/>
          <w:szCs w:val="22"/>
        </w:rPr>
      </w:pPr>
      <w:r w:rsidRPr="00BA6BA4">
        <w:rPr>
          <w:bCs/>
          <w:kern w:val="32"/>
          <w:sz w:val="22"/>
          <w:szCs w:val="22"/>
        </w:rPr>
        <w:t xml:space="preserve">Приложение № </w:t>
      </w:r>
      <w:r>
        <w:rPr>
          <w:bCs/>
          <w:kern w:val="32"/>
          <w:sz w:val="22"/>
          <w:szCs w:val="22"/>
        </w:rPr>
        <w:t>1</w:t>
      </w:r>
      <w:r w:rsidRPr="00BA6BA4">
        <w:rPr>
          <w:b/>
          <w:bCs/>
          <w:kern w:val="32"/>
          <w:sz w:val="22"/>
          <w:szCs w:val="22"/>
        </w:rPr>
        <w:t xml:space="preserve"> </w:t>
      </w:r>
      <w:r w:rsidRPr="00BA6BA4">
        <w:rPr>
          <w:rFonts w:eastAsia="Calibri"/>
          <w:sz w:val="22"/>
          <w:szCs w:val="22"/>
          <w:lang w:eastAsia="en-US"/>
        </w:rPr>
        <w:t xml:space="preserve">к договору № </w:t>
      </w:r>
      <w:r>
        <w:rPr>
          <w:rFonts w:eastAsia="Calibri"/>
          <w:sz w:val="22"/>
          <w:szCs w:val="22"/>
          <w:lang w:eastAsia="en-US"/>
        </w:rPr>
        <w:t>_____</w:t>
      </w:r>
      <w:r w:rsidRPr="00BA6BA4">
        <w:rPr>
          <w:rFonts w:eastAsia="Calibri"/>
          <w:sz w:val="22"/>
          <w:szCs w:val="22"/>
          <w:lang w:eastAsia="en-US"/>
        </w:rPr>
        <w:t>/ЗЭС</w:t>
      </w:r>
      <w:r>
        <w:rPr>
          <w:rFonts w:eastAsia="Calibri"/>
          <w:sz w:val="22"/>
          <w:szCs w:val="22"/>
          <w:lang w:eastAsia="en-US"/>
        </w:rPr>
        <w:t>-</w:t>
      </w:r>
      <w:proofErr w:type="gramStart"/>
      <w:r>
        <w:rPr>
          <w:rFonts w:eastAsia="Calibri"/>
          <w:sz w:val="22"/>
          <w:szCs w:val="22"/>
          <w:lang w:eastAsia="en-US"/>
        </w:rPr>
        <w:t>24</w:t>
      </w:r>
      <w:r w:rsidRPr="00BA6BA4">
        <w:rPr>
          <w:rFonts w:eastAsia="Calibri"/>
          <w:sz w:val="22"/>
          <w:szCs w:val="22"/>
          <w:lang w:eastAsia="en-US"/>
        </w:rPr>
        <w:t xml:space="preserve">  от</w:t>
      </w:r>
      <w:proofErr w:type="gramEnd"/>
      <w:r w:rsidRPr="00BA6BA4">
        <w:rPr>
          <w:rFonts w:eastAsia="Calibri"/>
          <w:sz w:val="22"/>
          <w:szCs w:val="22"/>
          <w:lang w:eastAsia="en-US"/>
        </w:rPr>
        <w:t xml:space="preserve">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24</w:t>
      </w:r>
      <w:r w:rsidRPr="00BA6BA4">
        <w:rPr>
          <w:rFonts w:eastAsia="Calibri"/>
          <w:sz w:val="22"/>
          <w:szCs w:val="22"/>
          <w:lang w:eastAsia="en-US"/>
        </w:rPr>
        <w:t xml:space="preserve"> г.</w:t>
      </w:r>
    </w:p>
    <w:p w:rsidR="00E92330" w:rsidRPr="006936BE" w:rsidRDefault="00E92330" w:rsidP="00E92330">
      <w:pPr>
        <w:autoSpaceDE w:val="0"/>
        <w:autoSpaceDN w:val="0"/>
        <w:adjustRightInd w:val="0"/>
        <w:rPr>
          <w:sz w:val="22"/>
          <w:szCs w:val="22"/>
        </w:rPr>
      </w:pPr>
    </w:p>
    <w:p w:rsidR="000E39ED" w:rsidRDefault="000E39ED" w:rsidP="009D24BC">
      <w:pPr>
        <w:widowControl w:val="0"/>
        <w:jc w:val="center"/>
        <w:rPr>
          <w:sz w:val="24"/>
          <w:szCs w:val="24"/>
        </w:rPr>
      </w:pPr>
    </w:p>
    <w:p w:rsidR="000E39ED" w:rsidRDefault="000E39ED" w:rsidP="009D24BC">
      <w:pPr>
        <w:widowControl w:val="0"/>
        <w:jc w:val="center"/>
        <w:rPr>
          <w:sz w:val="24"/>
          <w:szCs w:val="24"/>
        </w:rPr>
      </w:pPr>
    </w:p>
    <w:p w:rsidR="009D24BC" w:rsidRPr="00757FBC" w:rsidRDefault="009D24BC" w:rsidP="009D24BC">
      <w:pPr>
        <w:widowControl w:val="0"/>
        <w:jc w:val="center"/>
        <w:rPr>
          <w:b/>
          <w:sz w:val="22"/>
          <w:szCs w:val="22"/>
        </w:rPr>
      </w:pPr>
      <w:r w:rsidRPr="00757FBC">
        <w:rPr>
          <w:b/>
          <w:sz w:val="22"/>
          <w:szCs w:val="22"/>
        </w:rPr>
        <w:t>ТЕХНИЧЕСКОЕ ЗАДАНИЕ</w:t>
      </w:r>
    </w:p>
    <w:p w:rsidR="005B3BCB" w:rsidRPr="00757FBC" w:rsidRDefault="005B3BCB" w:rsidP="009D24BC">
      <w:pPr>
        <w:widowControl w:val="0"/>
        <w:jc w:val="center"/>
        <w:rPr>
          <w:b/>
          <w:sz w:val="22"/>
          <w:szCs w:val="22"/>
        </w:rPr>
      </w:pPr>
    </w:p>
    <w:p w:rsidR="009D24BC" w:rsidRPr="00757FBC" w:rsidRDefault="005B3BCB" w:rsidP="005B3BCB">
      <w:pPr>
        <w:pStyle w:val="aa"/>
        <w:widowControl w:val="0"/>
        <w:ind w:left="426" w:right="283" w:firstLine="294"/>
        <w:jc w:val="center"/>
        <w:rPr>
          <w:b/>
          <w:sz w:val="22"/>
          <w:szCs w:val="22"/>
        </w:rPr>
      </w:pPr>
      <w:r w:rsidRPr="00757FBC">
        <w:rPr>
          <w:b/>
          <w:sz w:val="22"/>
          <w:szCs w:val="22"/>
        </w:rPr>
        <w:t>по обследованию строительных конструкций зданий и сооружений филиала АО «ИЭСК» «Западные электрические сети»</w:t>
      </w:r>
      <w:r w:rsidRPr="00757FBC">
        <w:rPr>
          <w:b/>
          <w:sz w:val="22"/>
          <w:szCs w:val="22"/>
        </w:rPr>
        <w:t>:</w:t>
      </w:r>
    </w:p>
    <w:p w:rsidR="005B3BCB" w:rsidRPr="00757FBC" w:rsidRDefault="005B3BCB" w:rsidP="009D24BC">
      <w:pPr>
        <w:pStyle w:val="aa"/>
        <w:widowControl w:val="0"/>
        <w:jc w:val="both"/>
        <w:rPr>
          <w:b/>
          <w:sz w:val="22"/>
          <w:szCs w:val="22"/>
        </w:rPr>
      </w:pPr>
    </w:p>
    <w:p w:rsidR="009D24BC" w:rsidRPr="00757FBC" w:rsidRDefault="009D24BC" w:rsidP="00390B7F">
      <w:pPr>
        <w:pStyle w:val="aa"/>
        <w:widowControl w:val="0"/>
        <w:numPr>
          <w:ilvl w:val="0"/>
          <w:numId w:val="12"/>
        </w:numPr>
        <w:ind w:right="283"/>
        <w:jc w:val="both"/>
        <w:rPr>
          <w:sz w:val="22"/>
          <w:szCs w:val="22"/>
        </w:rPr>
      </w:pPr>
      <w:proofErr w:type="spellStart"/>
      <w:r w:rsidRPr="00757FBC">
        <w:rPr>
          <w:sz w:val="22"/>
          <w:szCs w:val="22"/>
        </w:rPr>
        <w:t>Гаpаж</w:t>
      </w:r>
      <w:proofErr w:type="spellEnd"/>
      <w:r w:rsidRPr="00757FBC">
        <w:rPr>
          <w:sz w:val="22"/>
          <w:szCs w:val="22"/>
        </w:rPr>
        <w:t xml:space="preserve"> легковых автомобилей №8000001053. Размер 16,06 м*10,00 м.</w:t>
      </w:r>
      <w:proofErr w:type="gramStart"/>
      <w:r w:rsidRPr="00757FBC">
        <w:rPr>
          <w:sz w:val="22"/>
          <w:szCs w:val="22"/>
        </w:rPr>
        <w:t>,  высота</w:t>
      </w:r>
      <w:proofErr w:type="gramEnd"/>
      <w:r w:rsidRPr="00757FBC">
        <w:rPr>
          <w:sz w:val="22"/>
          <w:szCs w:val="22"/>
        </w:rPr>
        <w:t xml:space="preserve"> – 3,72 м., объем – 597 </w:t>
      </w:r>
      <w:proofErr w:type="spellStart"/>
      <w:r w:rsidRPr="00757FBC">
        <w:rPr>
          <w:sz w:val="22"/>
          <w:szCs w:val="22"/>
        </w:rPr>
        <w:t>куб.м</w:t>
      </w:r>
      <w:proofErr w:type="spellEnd"/>
      <w:r w:rsidRPr="00757FBC">
        <w:rPr>
          <w:sz w:val="22"/>
          <w:szCs w:val="22"/>
        </w:rPr>
        <w:t>., тип здания – вспомогательное, материал – кирпичное,  этажность – 1, внутри здания расположены – гараж легковых автомобилей.</w:t>
      </w:r>
    </w:p>
    <w:p w:rsidR="009D24BC" w:rsidRPr="00757FBC" w:rsidRDefault="009D24BC" w:rsidP="00390B7F">
      <w:pPr>
        <w:pStyle w:val="aa"/>
        <w:widowControl w:val="0"/>
        <w:numPr>
          <w:ilvl w:val="0"/>
          <w:numId w:val="12"/>
        </w:numPr>
        <w:ind w:right="283"/>
        <w:jc w:val="both"/>
        <w:rPr>
          <w:sz w:val="22"/>
          <w:szCs w:val="22"/>
        </w:rPr>
      </w:pPr>
      <w:r w:rsidRPr="00757FBC">
        <w:rPr>
          <w:sz w:val="22"/>
          <w:szCs w:val="22"/>
        </w:rPr>
        <w:t xml:space="preserve">Здание </w:t>
      </w:r>
      <w:proofErr w:type="gramStart"/>
      <w:r w:rsidRPr="00757FBC">
        <w:rPr>
          <w:sz w:val="22"/>
          <w:szCs w:val="22"/>
        </w:rPr>
        <w:t>компрессорной  ПС</w:t>
      </w:r>
      <w:proofErr w:type="gramEnd"/>
      <w:r w:rsidRPr="00757FBC">
        <w:rPr>
          <w:sz w:val="22"/>
          <w:szCs w:val="22"/>
        </w:rPr>
        <w:t xml:space="preserve"> 220/110/10 (ПП 500)  </w:t>
      </w:r>
      <w:proofErr w:type="spellStart"/>
      <w:r w:rsidRPr="00757FBC">
        <w:rPr>
          <w:sz w:val="22"/>
          <w:szCs w:val="22"/>
        </w:rPr>
        <w:t>кВ</w:t>
      </w:r>
      <w:proofErr w:type="spellEnd"/>
      <w:r w:rsidRPr="00757FBC">
        <w:rPr>
          <w:sz w:val="22"/>
          <w:szCs w:val="22"/>
        </w:rPr>
        <w:t xml:space="preserve"> Тулун, инв.№ 8000000556. Размер 37,3 м * 13,20 м.</w:t>
      </w:r>
      <w:proofErr w:type="gramStart"/>
      <w:r w:rsidRPr="00757FBC">
        <w:rPr>
          <w:sz w:val="22"/>
          <w:szCs w:val="22"/>
        </w:rPr>
        <w:t>,  высота</w:t>
      </w:r>
      <w:proofErr w:type="gramEnd"/>
      <w:r w:rsidRPr="00757FBC">
        <w:rPr>
          <w:sz w:val="22"/>
          <w:szCs w:val="22"/>
        </w:rPr>
        <w:t xml:space="preserve"> – от 2,4м. до 8 м., объем – 3451 </w:t>
      </w:r>
      <w:proofErr w:type="spellStart"/>
      <w:r w:rsidRPr="00757FBC">
        <w:rPr>
          <w:sz w:val="22"/>
          <w:szCs w:val="22"/>
        </w:rPr>
        <w:t>куб.м</w:t>
      </w:r>
      <w:proofErr w:type="spellEnd"/>
      <w:r w:rsidRPr="00757FBC">
        <w:rPr>
          <w:sz w:val="22"/>
          <w:szCs w:val="22"/>
        </w:rPr>
        <w:t>., тип здания – основное, материал – панельное,  этажность – 1, внутри здания расположены – бытовые помещения, компрессорная.</w:t>
      </w:r>
    </w:p>
    <w:p w:rsidR="009D24BC" w:rsidRPr="00757FBC" w:rsidRDefault="009D24BC" w:rsidP="00390B7F">
      <w:pPr>
        <w:pStyle w:val="aa"/>
        <w:widowControl w:val="0"/>
        <w:numPr>
          <w:ilvl w:val="0"/>
          <w:numId w:val="12"/>
        </w:numPr>
        <w:ind w:right="283"/>
        <w:jc w:val="both"/>
        <w:rPr>
          <w:sz w:val="22"/>
          <w:szCs w:val="22"/>
        </w:rPr>
      </w:pPr>
      <w:r w:rsidRPr="00757FBC">
        <w:rPr>
          <w:sz w:val="22"/>
          <w:szCs w:val="22"/>
        </w:rPr>
        <w:t xml:space="preserve">Здание персонала </w:t>
      </w:r>
      <w:proofErr w:type="gramStart"/>
      <w:r w:rsidRPr="00757FBC">
        <w:rPr>
          <w:sz w:val="22"/>
          <w:szCs w:val="22"/>
        </w:rPr>
        <w:t>отдела  материально</w:t>
      </w:r>
      <w:proofErr w:type="gramEnd"/>
      <w:r w:rsidRPr="00757FBC">
        <w:rPr>
          <w:sz w:val="22"/>
          <w:szCs w:val="22"/>
        </w:rPr>
        <w:t xml:space="preserve"> технического снабжения (ОМТС) инв.№ 8000977166. Размер 8,03м. * 3,12м.</w:t>
      </w:r>
      <w:proofErr w:type="gramStart"/>
      <w:r w:rsidRPr="00757FBC">
        <w:rPr>
          <w:sz w:val="22"/>
          <w:szCs w:val="22"/>
        </w:rPr>
        <w:t>,  высота</w:t>
      </w:r>
      <w:proofErr w:type="gramEnd"/>
      <w:r w:rsidRPr="00757FBC">
        <w:rPr>
          <w:sz w:val="22"/>
          <w:szCs w:val="22"/>
        </w:rPr>
        <w:t xml:space="preserve"> – 3,1 м., объем – 78 </w:t>
      </w:r>
      <w:proofErr w:type="spellStart"/>
      <w:r w:rsidRPr="00757FBC">
        <w:rPr>
          <w:sz w:val="22"/>
          <w:szCs w:val="22"/>
        </w:rPr>
        <w:t>куб.м</w:t>
      </w:r>
      <w:proofErr w:type="spellEnd"/>
      <w:r w:rsidRPr="00757FBC">
        <w:rPr>
          <w:sz w:val="22"/>
          <w:szCs w:val="22"/>
        </w:rPr>
        <w:t>., тип здания – основное, материал – кирпичное,  этажность – 1, внутри здания расположены – помещения.</w:t>
      </w:r>
    </w:p>
    <w:p w:rsidR="009D24BC" w:rsidRPr="00757FBC" w:rsidRDefault="009D24BC" w:rsidP="00390B7F">
      <w:pPr>
        <w:pStyle w:val="aa"/>
        <w:widowControl w:val="0"/>
        <w:numPr>
          <w:ilvl w:val="0"/>
          <w:numId w:val="12"/>
        </w:numPr>
        <w:ind w:right="283"/>
        <w:jc w:val="both"/>
        <w:rPr>
          <w:sz w:val="22"/>
          <w:szCs w:val="22"/>
        </w:rPr>
      </w:pPr>
      <w:r w:rsidRPr="00757FBC">
        <w:rPr>
          <w:sz w:val="22"/>
          <w:szCs w:val="22"/>
        </w:rPr>
        <w:t>Здание камеры задвижек ПС 220/110/10 (ПП 500</w:t>
      </w:r>
      <w:proofErr w:type="gramStart"/>
      <w:r w:rsidRPr="00757FBC">
        <w:rPr>
          <w:sz w:val="22"/>
          <w:szCs w:val="22"/>
        </w:rPr>
        <w:t xml:space="preserve">)  </w:t>
      </w:r>
      <w:proofErr w:type="spellStart"/>
      <w:r w:rsidRPr="00757FBC">
        <w:rPr>
          <w:sz w:val="22"/>
          <w:szCs w:val="22"/>
        </w:rPr>
        <w:t>кВ</w:t>
      </w:r>
      <w:proofErr w:type="spellEnd"/>
      <w:proofErr w:type="gramEnd"/>
      <w:r w:rsidRPr="00757FBC">
        <w:rPr>
          <w:sz w:val="22"/>
          <w:szCs w:val="22"/>
        </w:rPr>
        <w:t xml:space="preserve"> Тулун, инв.№ 8000110113. Размер 7,4 м.* 5,7 м.</w:t>
      </w:r>
      <w:proofErr w:type="gramStart"/>
      <w:r w:rsidRPr="00757FBC">
        <w:rPr>
          <w:sz w:val="22"/>
          <w:szCs w:val="22"/>
        </w:rPr>
        <w:t>,  высота</w:t>
      </w:r>
      <w:proofErr w:type="gramEnd"/>
      <w:r w:rsidRPr="00757FBC">
        <w:rPr>
          <w:sz w:val="22"/>
          <w:szCs w:val="22"/>
        </w:rPr>
        <w:t xml:space="preserve"> – 4,5 м., объем – 212 </w:t>
      </w:r>
      <w:proofErr w:type="spellStart"/>
      <w:r w:rsidRPr="00757FBC">
        <w:rPr>
          <w:sz w:val="22"/>
          <w:szCs w:val="22"/>
        </w:rPr>
        <w:t>куб.м</w:t>
      </w:r>
      <w:proofErr w:type="spellEnd"/>
      <w:r w:rsidRPr="00757FBC">
        <w:rPr>
          <w:sz w:val="22"/>
          <w:szCs w:val="22"/>
        </w:rPr>
        <w:t>., тип здания – основное, материал – кирпичное,  этажность – 1, внутри здания расположены – камера задвижек.</w:t>
      </w:r>
    </w:p>
    <w:p w:rsidR="009D24BC" w:rsidRPr="00757FBC" w:rsidRDefault="009D24BC" w:rsidP="00390B7F">
      <w:pPr>
        <w:pStyle w:val="aa"/>
        <w:widowControl w:val="0"/>
        <w:numPr>
          <w:ilvl w:val="0"/>
          <w:numId w:val="12"/>
        </w:numPr>
        <w:ind w:right="283"/>
        <w:jc w:val="both"/>
        <w:rPr>
          <w:sz w:val="22"/>
          <w:szCs w:val="22"/>
        </w:rPr>
      </w:pPr>
      <w:r w:rsidRPr="00757FBC">
        <w:rPr>
          <w:sz w:val="22"/>
          <w:szCs w:val="22"/>
        </w:rPr>
        <w:t xml:space="preserve">Здание вспомогательного назначения ПС 500/220/110/10 </w:t>
      </w:r>
      <w:proofErr w:type="spellStart"/>
      <w:r w:rsidRPr="00757FBC">
        <w:rPr>
          <w:sz w:val="22"/>
          <w:szCs w:val="22"/>
        </w:rPr>
        <w:t>кВ</w:t>
      </w:r>
      <w:proofErr w:type="spellEnd"/>
      <w:r w:rsidRPr="00757FBC">
        <w:rPr>
          <w:sz w:val="22"/>
          <w:szCs w:val="22"/>
        </w:rPr>
        <w:t xml:space="preserve"> </w:t>
      </w:r>
      <w:proofErr w:type="spellStart"/>
      <w:r w:rsidRPr="00757FBC">
        <w:rPr>
          <w:sz w:val="22"/>
          <w:szCs w:val="22"/>
        </w:rPr>
        <w:t>Новозиминская</w:t>
      </w:r>
      <w:proofErr w:type="spellEnd"/>
      <w:r w:rsidRPr="00757FBC">
        <w:rPr>
          <w:sz w:val="22"/>
          <w:szCs w:val="22"/>
        </w:rPr>
        <w:t>, инв.№ 8000100177. Размер 12,4 м.* 24,80 м.</w:t>
      </w:r>
      <w:proofErr w:type="gramStart"/>
      <w:r w:rsidRPr="00757FBC">
        <w:rPr>
          <w:sz w:val="22"/>
          <w:szCs w:val="22"/>
        </w:rPr>
        <w:t>,  высота</w:t>
      </w:r>
      <w:proofErr w:type="gramEnd"/>
      <w:r w:rsidRPr="00757FBC">
        <w:rPr>
          <w:sz w:val="22"/>
          <w:szCs w:val="22"/>
        </w:rPr>
        <w:t xml:space="preserve"> – 4,7 м., объем – 1445 </w:t>
      </w:r>
      <w:proofErr w:type="spellStart"/>
      <w:r w:rsidRPr="00757FBC">
        <w:rPr>
          <w:sz w:val="22"/>
          <w:szCs w:val="22"/>
        </w:rPr>
        <w:t>куб.м</w:t>
      </w:r>
      <w:proofErr w:type="spellEnd"/>
      <w:r w:rsidRPr="00757FBC">
        <w:rPr>
          <w:sz w:val="22"/>
          <w:szCs w:val="22"/>
        </w:rPr>
        <w:t>., тип здания – основное, материал – ж/б панели. кирпичное,  этажность – 1, внутри здания расположены – помещения.</w:t>
      </w:r>
    </w:p>
    <w:p w:rsidR="009D24BC" w:rsidRPr="00757FBC" w:rsidRDefault="009D24BC" w:rsidP="00390B7F">
      <w:pPr>
        <w:pStyle w:val="aa"/>
        <w:widowControl w:val="0"/>
        <w:numPr>
          <w:ilvl w:val="0"/>
          <w:numId w:val="12"/>
        </w:numPr>
        <w:ind w:right="283"/>
        <w:jc w:val="both"/>
        <w:rPr>
          <w:sz w:val="22"/>
          <w:szCs w:val="22"/>
        </w:rPr>
      </w:pPr>
      <w:proofErr w:type="spellStart"/>
      <w:r w:rsidRPr="00757FBC">
        <w:rPr>
          <w:sz w:val="22"/>
          <w:szCs w:val="22"/>
        </w:rPr>
        <w:t>Пpоходная</w:t>
      </w:r>
      <w:proofErr w:type="spellEnd"/>
      <w:r w:rsidRPr="00757FBC">
        <w:rPr>
          <w:sz w:val="22"/>
          <w:szCs w:val="22"/>
        </w:rPr>
        <w:t xml:space="preserve"> ПС 500/220/110/10 </w:t>
      </w:r>
      <w:proofErr w:type="spellStart"/>
      <w:r w:rsidRPr="00757FBC">
        <w:rPr>
          <w:sz w:val="22"/>
          <w:szCs w:val="22"/>
        </w:rPr>
        <w:t>кВ</w:t>
      </w:r>
      <w:proofErr w:type="spellEnd"/>
      <w:r w:rsidRPr="00757FBC">
        <w:rPr>
          <w:sz w:val="22"/>
          <w:szCs w:val="22"/>
        </w:rPr>
        <w:t xml:space="preserve"> </w:t>
      </w:r>
      <w:proofErr w:type="spellStart"/>
      <w:r w:rsidRPr="00757FBC">
        <w:rPr>
          <w:sz w:val="22"/>
          <w:szCs w:val="22"/>
        </w:rPr>
        <w:t>Новозиминская</w:t>
      </w:r>
      <w:proofErr w:type="spellEnd"/>
      <w:r w:rsidRPr="00757FBC">
        <w:rPr>
          <w:sz w:val="22"/>
          <w:szCs w:val="22"/>
        </w:rPr>
        <w:t xml:space="preserve">, инв.№ 8000100178. Размер 6,9 м.* 6,9 </w:t>
      </w:r>
      <w:proofErr w:type="gramStart"/>
      <w:r w:rsidRPr="00757FBC">
        <w:rPr>
          <w:sz w:val="22"/>
          <w:szCs w:val="22"/>
        </w:rPr>
        <w:t>м.(</w:t>
      </w:r>
      <w:proofErr w:type="gramEnd"/>
      <w:r w:rsidRPr="00757FBC">
        <w:rPr>
          <w:sz w:val="22"/>
          <w:szCs w:val="22"/>
        </w:rPr>
        <w:t xml:space="preserve">1,8 м*2,5 м),  высота – 3,0 м., объем – 143 </w:t>
      </w:r>
      <w:proofErr w:type="spellStart"/>
      <w:r w:rsidRPr="00757FBC">
        <w:rPr>
          <w:sz w:val="22"/>
          <w:szCs w:val="22"/>
        </w:rPr>
        <w:t>куб.м</w:t>
      </w:r>
      <w:proofErr w:type="spellEnd"/>
      <w:r w:rsidRPr="00757FBC">
        <w:rPr>
          <w:sz w:val="22"/>
          <w:szCs w:val="22"/>
        </w:rPr>
        <w:t>., тип здания – вспомогательное, материал – ж/б панели,  этажность – 1, внутри здания расположены – помещения.</w:t>
      </w:r>
    </w:p>
    <w:p w:rsidR="009D24BC" w:rsidRPr="00757FBC" w:rsidRDefault="009D24BC" w:rsidP="00390B7F">
      <w:pPr>
        <w:pStyle w:val="aa"/>
        <w:widowControl w:val="0"/>
        <w:numPr>
          <w:ilvl w:val="0"/>
          <w:numId w:val="12"/>
        </w:numPr>
        <w:ind w:right="283"/>
        <w:jc w:val="both"/>
        <w:rPr>
          <w:sz w:val="22"/>
          <w:szCs w:val="22"/>
        </w:rPr>
      </w:pPr>
      <w:r w:rsidRPr="00757FBC">
        <w:rPr>
          <w:sz w:val="22"/>
          <w:szCs w:val="22"/>
        </w:rPr>
        <w:t xml:space="preserve">Здание насосной пожаротушения ПС 500/110/35кВ Тайшет, инв.№ 8000077713. Размер 9,19м. * 5,35м., (2,88*3,61-0,68*0,09) м., высота – 4,34 м., объем – 378 </w:t>
      </w:r>
      <w:proofErr w:type="spellStart"/>
      <w:r w:rsidRPr="00757FBC">
        <w:rPr>
          <w:sz w:val="22"/>
          <w:szCs w:val="22"/>
        </w:rPr>
        <w:t>куб.м</w:t>
      </w:r>
      <w:proofErr w:type="spellEnd"/>
      <w:r w:rsidRPr="00757FBC">
        <w:rPr>
          <w:sz w:val="22"/>
          <w:szCs w:val="22"/>
        </w:rPr>
        <w:t xml:space="preserve">., тип здания – основное, материал – </w:t>
      </w:r>
      <w:proofErr w:type="gramStart"/>
      <w:r w:rsidRPr="00757FBC">
        <w:rPr>
          <w:sz w:val="22"/>
          <w:szCs w:val="22"/>
        </w:rPr>
        <w:t>кирпичное,  этажность</w:t>
      </w:r>
      <w:proofErr w:type="gramEnd"/>
      <w:r w:rsidRPr="00757FBC">
        <w:rPr>
          <w:sz w:val="22"/>
          <w:szCs w:val="22"/>
        </w:rPr>
        <w:t xml:space="preserve"> – 1, внутри здания расположены – помещения.</w:t>
      </w:r>
    </w:p>
    <w:p w:rsidR="009D24BC" w:rsidRPr="00757FBC" w:rsidRDefault="009D24BC" w:rsidP="00390B7F">
      <w:pPr>
        <w:pStyle w:val="aa"/>
        <w:widowControl w:val="0"/>
        <w:numPr>
          <w:ilvl w:val="0"/>
          <w:numId w:val="12"/>
        </w:numPr>
        <w:ind w:right="283"/>
        <w:jc w:val="both"/>
        <w:rPr>
          <w:sz w:val="22"/>
          <w:szCs w:val="22"/>
        </w:rPr>
      </w:pPr>
      <w:r w:rsidRPr="00757FBC">
        <w:rPr>
          <w:sz w:val="22"/>
          <w:szCs w:val="22"/>
        </w:rPr>
        <w:t xml:space="preserve">Здание для отдыха бригад в </w:t>
      </w:r>
      <w:proofErr w:type="spellStart"/>
      <w:r w:rsidRPr="00757FBC">
        <w:rPr>
          <w:sz w:val="22"/>
          <w:szCs w:val="22"/>
        </w:rPr>
        <w:t>Тайшетском</w:t>
      </w:r>
      <w:proofErr w:type="spellEnd"/>
      <w:r w:rsidRPr="00757FBC">
        <w:rPr>
          <w:sz w:val="22"/>
          <w:szCs w:val="22"/>
        </w:rPr>
        <w:t xml:space="preserve"> РЭС, инв.№ 8000003327. Размер 23,6м. * 7,5м., высота – 3,4 м., объем – 648 </w:t>
      </w:r>
      <w:proofErr w:type="spellStart"/>
      <w:r w:rsidRPr="00757FBC">
        <w:rPr>
          <w:sz w:val="22"/>
          <w:szCs w:val="22"/>
        </w:rPr>
        <w:t>куб.м</w:t>
      </w:r>
      <w:proofErr w:type="spellEnd"/>
      <w:r w:rsidRPr="00757FBC">
        <w:rPr>
          <w:sz w:val="22"/>
          <w:szCs w:val="22"/>
        </w:rPr>
        <w:t xml:space="preserve">., тип здания – основное, материал – брусчатое, </w:t>
      </w:r>
      <w:proofErr w:type="gramStart"/>
      <w:r w:rsidRPr="00757FBC">
        <w:rPr>
          <w:sz w:val="22"/>
          <w:szCs w:val="22"/>
        </w:rPr>
        <w:t>дощатое,  этажность</w:t>
      </w:r>
      <w:proofErr w:type="gramEnd"/>
      <w:r w:rsidRPr="00757FBC">
        <w:rPr>
          <w:sz w:val="22"/>
          <w:szCs w:val="22"/>
        </w:rPr>
        <w:t xml:space="preserve"> – 1, внутри здания расположены – помещения.</w:t>
      </w:r>
    </w:p>
    <w:p w:rsidR="009D24BC" w:rsidRPr="00757FBC" w:rsidRDefault="009D24BC" w:rsidP="009D24BC">
      <w:pPr>
        <w:widowControl w:val="0"/>
        <w:ind w:right="283"/>
        <w:jc w:val="both"/>
        <w:rPr>
          <w:sz w:val="22"/>
          <w:szCs w:val="22"/>
        </w:rPr>
      </w:pPr>
    </w:p>
    <w:p w:rsidR="009D24BC" w:rsidRPr="00757FBC" w:rsidRDefault="009D24BC" w:rsidP="009D24BC">
      <w:pPr>
        <w:widowControl w:val="0"/>
        <w:ind w:right="283"/>
        <w:jc w:val="both"/>
        <w:rPr>
          <w:sz w:val="22"/>
          <w:szCs w:val="22"/>
        </w:rPr>
      </w:pPr>
    </w:p>
    <w:p w:rsidR="009D24BC" w:rsidRPr="00757FBC" w:rsidRDefault="009D24BC" w:rsidP="009D24BC">
      <w:pPr>
        <w:widowControl w:val="0"/>
        <w:ind w:right="283" w:firstLine="426"/>
        <w:contextualSpacing/>
        <w:jc w:val="both"/>
        <w:rPr>
          <w:sz w:val="22"/>
          <w:szCs w:val="22"/>
        </w:rPr>
      </w:pPr>
    </w:p>
    <w:tbl>
      <w:tblPr>
        <w:tblStyle w:val="71"/>
        <w:tblW w:w="0" w:type="auto"/>
        <w:tblLook w:val="04A0" w:firstRow="1" w:lastRow="0" w:firstColumn="1" w:lastColumn="0" w:noHBand="0" w:noVBand="1"/>
      </w:tblPr>
      <w:tblGrid>
        <w:gridCol w:w="665"/>
        <w:gridCol w:w="3601"/>
        <w:gridCol w:w="5079"/>
      </w:tblGrid>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1</w:t>
            </w:r>
          </w:p>
        </w:tc>
        <w:tc>
          <w:tcPr>
            <w:tcW w:w="3686" w:type="dxa"/>
          </w:tcPr>
          <w:p w:rsidR="009D24BC" w:rsidRPr="00757FBC" w:rsidRDefault="009D24BC" w:rsidP="00625D7E">
            <w:pPr>
              <w:widowControl w:val="0"/>
              <w:jc w:val="both"/>
              <w:rPr>
                <w:sz w:val="22"/>
                <w:szCs w:val="22"/>
              </w:rPr>
            </w:pPr>
            <w:r w:rsidRPr="00757FBC">
              <w:rPr>
                <w:sz w:val="22"/>
                <w:szCs w:val="22"/>
              </w:rPr>
              <w:t>Основание для обследования</w:t>
            </w:r>
          </w:p>
        </w:tc>
        <w:tc>
          <w:tcPr>
            <w:tcW w:w="5210" w:type="dxa"/>
          </w:tcPr>
          <w:p w:rsidR="009D24BC" w:rsidRPr="00757FBC" w:rsidRDefault="009D24BC" w:rsidP="00625D7E">
            <w:pPr>
              <w:widowControl w:val="0"/>
              <w:jc w:val="both"/>
              <w:rPr>
                <w:sz w:val="22"/>
                <w:szCs w:val="22"/>
              </w:rPr>
            </w:pPr>
            <w:r w:rsidRPr="00757FBC">
              <w:rPr>
                <w:sz w:val="22"/>
                <w:szCs w:val="22"/>
              </w:rPr>
              <w:t>Производственные здания и сооружения, находящиеся в эксплуатации более 25 лет, независимо от их состояния, должны подвергаться комплексному обследованию с оценкой их прочности, устойчивости и эксплуатационной надежности с привлечением специализированных организаций, а в дальнейшем по мере необходимости, но не реже 1 раза в 5 лет.</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2</w:t>
            </w:r>
          </w:p>
        </w:tc>
        <w:tc>
          <w:tcPr>
            <w:tcW w:w="3686" w:type="dxa"/>
          </w:tcPr>
          <w:p w:rsidR="009D24BC" w:rsidRPr="00757FBC" w:rsidRDefault="009D24BC" w:rsidP="00625D7E">
            <w:pPr>
              <w:widowControl w:val="0"/>
              <w:jc w:val="both"/>
              <w:rPr>
                <w:sz w:val="22"/>
                <w:szCs w:val="22"/>
              </w:rPr>
            </w:pPr>
            <w:r w:rsidRPr="00757FBC">
              <w:rPr>
                <w:sz w:val="22"/>
                <w:szCs w:val="22"/>
              </w:rPr>
              <w:t>Место расположения обследуемого объекта</w:t>
            </w:r>
          </w:p>
        </w:tc>
        <w:tc>
          <w:tcPr>
            <w:tcW w:w="5210" w:type="dxa"/>
          </w:tcPr>
          <w:p w:rsidR="009D24BC" w:rsidRPr="00757FBC" w:rsidRDefault="009D24BC" w:rsidP="00390B7F">
            <w:pPr>
              <w:pStyle w:val="aa"/>
              <w:widowControl w:val="0"/>
              <w:numPr>
                <w:ilvl w:val="0"/>
                <w:numId w:val="13"/>
              </w:numPr>
              <w:ind w:left="31" w:firstLine="329"/>
              <w:jc w:val="both"/>
              <w:rPr>
                <w:sz w:val="22"/>
                <w:szCs w:val="22"/>
              </w:rPr>
            </w:pPr>
            <w:proofErr w:type="spellStart"/>
            <w:r w:rsidRPr="00757FBC">
              <w:rPr>
                <w:sz w:val="22"/>
                <w:szCs w:val="22"/>
              </w:rPr>
              <w:t>Гаpаж</w:t>
            </w:r>
            <w:proofErr w:type="spellEnd"/>
            <w:r w:rsidRPr="00757FBC">
              <w:rPr>
                <w:sz w:val="22"/>
                <w:szCs w:val="22"/>
              </w:rPr>
              <w:t xml:space="preserve"> легковых автомобилей - г. Тулун, Энергетиков пер., д. 6, литер 10.</w:t>
            </w:r>
          </w:p>
          <w:p w:rsidR="009D24BC" w:rsidRPr="00757FBC" w:rsidRDefault="009D24BC" w:rsidP="00390B7F">
            <w:pPr>
              <w:pStyle w:val="aa"/>
              <w:widowControl w:val="0"/>
              <w:numPr>
                <w:ilvl w:val="0"/>
                <w:numId w:val="13"/>
              </w:numPr>
              <w:ind w:left="31" w:firstLine="329"/>
              <w:jc w:val="both"/>
              <w:rPr>
                <w:sz w:val="22"/>
                <w:szCs w:val="22"/>
              </w:rPr>
            </w:pPr>
            <w:r w:rsidRPr="00757FBC">
              <w:rPr>
                <w:sz w:val="22"/>
                <w:szCs w:val="22"/>
              </w:rPr>
              <w:t xml:space="preserve">Здание </w:t>
            </w:r>
            <w:proofErr w:type="gramStart"/>
            <w:r w:rsidRPr="00757FBC">
              <w:rPr>
                <w:sz w:val="22"/>
                <w:szCs w:val="22"/>
              </w:rPr>
              <w:t>компрессорной  ПС</w:t>
            </w:r>
            <w:proofErr w:type="gramEnd"/>
            <w:r w:rsidRPr="00757FBC">
              <w:rPr>
                <w:sz w:val="22"/>
                <w:szCs w:val="22"/>
              </w:rPr>
              <w:t xml:space="preserve"> 220/110/10 (ПП 500)  </w:t>
            </w:r>
            <w:proofErr w:type="spellStart"/>
            <w:r w:rsidRPr="00757FBC">
              <w:rPr>
                <w:sz w:val="22"/>
                <w:szCs w:val="22"/>
              </w:rPr>
              <w:t>кВ</w:t>
            </w:r>
            <w:proofErr w:type="spellEnd"/>
            <w:r w:rsidRPr="00757FBC">
              <w:rPr>
                <w:sz w:val="22"/>
                <w:szCs w:val="22"/>
              </w:rPr>
              <w:t xml:space="preserve"> Тулун - г. Тулун, ул. ЛЭП-500 ул., </w:t>
            </w:r>
            <w:r w:rsidRPr="00757FBC">
              <w:rPr>
                <w:sz w:val="22"/>
                <w:szCs w:val="22"/>
              </w:rPr>
              <w:lastRenderedPageBreak/>
              <w:t>13.</w:t>
            </w:r>
          </w:p>
          <w:p w:rsidR="009D24BC" w:rsidRPr="00757FBC" w:rsidRDefault="009D24BC" w:rsidP="00390B7F">
            <w:pPr>
              <w:pStyle w:val="aa"/>
              <w:widowControl w:val="0"/>
              <w:numPr>
                <w:ilvl w:val="0"/>
                <w:numId w:val="13"/>
              </w:numPr>
              <w:ind w:left="31" w:firstLine="329"/>
              <w:jc w:val="both"/>
              <w:rPr>
                <w:sz w:val="22"/>
                <w:szCs w:val="22"/>
              </w:rPr>
            </w:pPr>
            <w:r w:rsidRPr="00757FBC">
              <w:rPr>
                <w:sz w:val="22"/>
                <w:szCs w:val="22"/>
              </w:rPr>
              <w:t>Здание персонала отдела материально- технического снабжения (ОМТС) - г. Тулун, пер. Энергетиков, д. 6 литер 23.</w:t>
            </w:r>
            <w:r w:rsidRPr="00757FBC">
              <w:rPr>
                <w:sz w:val="22"/>
                <w:szCs w:val="22"/>
              </w:rPr>
              <w:tab/>
            </w:r>
          </w:p>
          <w:p w:rsidR="009D24BC" w:rsidRPr="00757FBC" w:rsidRDefault="009D24BC" w:rsidP="00390B7F">
            <w:pPr>
              <w:pStyle w:val="aa"/>
              <w:widowControl w:val="0"/>
              <w:numPr>
                <w:ilvl w:val="0"/>
                <w:numId w:val="13"/>
              </w:numPr>
              <w:ind w:left="31" w:firstLine="329"/>
              <w:jc w:val="both"/>
              <w:rPr>
                <w:sz w:val="22"/>
                <w:szCs w:val="22"/>
              </w:rPr>
            </w:pPr>
            <w:r w:rsidRPr="00757FBC">
              <w:rPr>
                <w:sz w:val="22"/>
                <w:szCs w:val="22"/>
              </w:rPr>
              <w:t>Здание камеры задвижек ПС 220/110/10 (ПП 500</w:t>
            </w:r>
            <w:proofErr w:type="gramStart"/>
            <w:r w:rsidRPr="00757FBC">
              <w:rPr>
                <w:sz w:val="22"/>
                <w:szCs w:val="22"/>
              </w:rPr>
              <w:t xml:space="preserve">)  </w:t>
            </w:r>
            <w:proofErr w:type="spellStart"/>
            <w:r w:rsidRPr="00757FBC">
              <w:rPr>
                <w:sz w:val="22"/>
                <w:szCs w:val="22"/>
              </w:rPr>
              <w:t>кВ</w:t>
            </w:r>
            <w:proofErr w:type="spellEnd"/>
            <w:proofErr w:type="gramEnd"/>
            <w:r w:rsidRPr="00757FBC">
              <w:rPr>
                <w:sz w:val="22"/>
                <w:szCs w:val="22"/>
              </w:rPr>
              <w:t xml:space="preserve"> Тулун - г.  Тулун, ул.  ЛЭП- 500, д. 13.</w:t>
            </w:r>
            <w:r w:rsidRPr="00757FBC">
              <w:rPr>
                <w:sz w:val="22"/>
                <w:szCs w:val="22"/>
              </w:rPr>
              <w:tab/>
            </w:r>
          </w:p>
          <w:p w:rsidR="009D24BC" w:rsidRPr="00757FBC" w:rsidRDefault="009D24BC" w:rsidP="00390B7F">
            <w:pPr>
              <w:pStyle w:val="aa"/>
              <w:widowControl w:val="0"/>
              <w:numPr>
                <w:ilvl w:val="0"/>
                <w:numId w:val="13"/>
              </w:numPr>
              <w:ind w:left="31" w:firstLine="329"/>
              <w:jc w:val="both"/>
              <w:rPr>
                <w:sz w:val="22"/>
                <w:szCs w:val="22"/>
              </w:rPr>
            </w:pPr>
            <w:r w:rsidRPr="00757FBC">
              <w:rPr>
                <w:sz w:val="22"/>
                <w:szCs w:val="22"/>
              </w:rPr>
              <w:t xml:space="preserve">Здание вспомогательного назначения ПС 500/220/110/10 </w:t>
            </w:r>
            <w:proofErr w:type="spellStart"/>
            <w:r w:rsidRPr="00757FBC">
              <w:rPr>
                <w:sz w:val="22"/>
                <w:szCs w:val="22"/>
              </w:rPr>
              <w:t>кВ</w:t>
            </w:r>
            <w:proofErr w:type="spellEnd"/>
            <w:r w:rsidRPr="00757FBC">
              <w:rPr>
                <w:sz w:val="22"/>
                <w:szCs w:val="22"/>
              </w:rPr>
              <w:t xml:space="preserve"> </w:t>
            </w:r>
            <w:proofErr w:type="spellStart"/>
            <w:r w:rsidRPr="00757FBC">
              <w:rPr>
                <w:sz w:val="22"/>
                <w:szCs w:val="22"/>
              </w:rPr>
              <w:t>Новозиминская</w:t>
            </w:r>
            <w:proofErr w:type="spellEnd"/>
            <w:r w:rsidRPr="00757FBC">
              <w:rPr>
                <w:sz w:val="22"/>
                <w:szCs w:val="22"/>
              </w:rPr>
              <w:t xml:space="preserve"> - г.  Зима, ПС </w:t>
            </w:r>
            <w:proofErr w:type="spellStart"/>
            <w:r w:rsidRPr="00757FBC">
              <w:rPr>
                <w:sz w:val="22"/>
                <w:szCs w:val="22"/>
              </w:rPr>
              <w:t>Новозиминская</w:t>
            </w:r>
            <w:proofErr w:type="spellEnd"/>
            <w:r w:rsidRPr="00757FBC">
              <w:rPr>
                <w:sz w:val="22"/>
                <w:szCs w:val="22"/>
              </w:rPr>
              <w:t>.</w:t>
            </w:r>
            <w:r w:rsidRPr="00757FBC">
              <w:rPr>
                <w:sz w:val="22"/>
                <w:szCs w:val="22"/>
              </w:rPr>
              <w:tab/>
            </w:r>
          </w:p>
          <w:p w:rsidR="009D24BC" w:rsidRPr="00757FBC" w:rsidRDefault="009D24BC" w:rsidP="00390B7F">
            <w:pPr>
              <w:pStyle w:val="aa"/>
              <w:widowControl w:val="0"/>
              <w:numPr>
                <w:ilvl w:val="0"/>
                <w:numId w:val="13"/>
              </w:numPr>
              <w:ind w:left="31" w:firstLine="329"/>
              <w:jc w:val="both"/>
              <w:rPr>
                <w:sz w:val="22"/>
                <w:szCs w:val="22"/>
              </w:rPr>
            </w:pPr>
            <w:proofErr w:type="spellStart"/>
            <w:r w:rsidRPr="00757FBC">
              <w:rPr>
                <w:sz w:val="22"/>
                <w:szCs w:val="22"/>
              </w:rPr>
              <w:t>Пpоходная</w:t>
            </w:r>
            <w:proofErr w:type="spellEnd"/>
            <w:r w:rsidRPr="00757FBC">
              <w:rPr>
                <w:sz w:val="22"/>
                <w:szCs w:val="22"/>
              </w:rPr>
              <w:t xml:space="preserve"> ПС 500/220/110/10 </w:t>
            </w:r>
            <w:proofErr w:type="spellStart"/>
            <w:r w:rsidRPr="00757FBC">
              <w:rPr>
                <w:sz w:val="22"/>
                <w:szCs w:val="22"/>
              </w:rPr>
              <w:t>кВ</w:t>
            </w:r>
            <w:proofErr w:type="spellEnd"/>
            <w:r w:rsidRPr="00757FBC">
              <w:rPr>
                <w:sz w:val="22"/>
                <w:szCs w:val="22"/>
              </w:rPr>
              <w:t xml:space="preserve"> </w:t>
            </w:r>
            <w:proofErr w:type="spellStart"/>
            <w:r w:rsidRPr="00757FBC">
              <w:rPr>
                <w:sz w:val="22"/>
                <w:szCs w:val="22"/>
              </w:rPr>
              <w:t>Новозиминская</w:t>
            </w:r>
            <w:proofErr w:type="spellEnd"/>
            <w:r w:rsidRPr="00757FBC">
              <w:rPr>
                <w:sz w:val="22"/>
                <w:szCs w:val="22"/>
              </w:rPr>
              <w:t xml:space="preserve"> -г.  Зима, ПС </w:t>
            </w:r>
            <w:proofErr w:type="spellStart"/>
            <w:r w:rsidRPr="00757FBC">
              <w:rPr>
                <w:sz w:val="22"/>
                <w:szCs w:val="22"/>
              </w:rPr>
              <w:t>Новозиминская</w:t>
            </w:r>
            <w:proofErr w:type="spellEnd"/>
            <w:r w:rsidRPr="00757FBC">
              <w:rPr>
                <w:sz w:val="22"/>
                <w:szCs w:val="22"/>
              </w:rPr>
              <w:t>.</w:t>
            </w:r>
          </w:p>
          <w:p w:rsidR="009D24BC" w:rsidRPr="00757FBC" w:rsidRDefault="009D24BC" w:rsidP="00390B7F">
            <w:pPr>
              <w:pStyle w:val="aa"/>
              <w:widowControl w:val="0"/>
              <w:numPr>
                <w:ilvl w:val="0"/>
                <w:numId w:val="13"/>
              </w:numPr>
              <w:ind w:left="31" w:firstLine="329"/>
              <w:jc w:val="both"/>
              <w:rPr>
                <w:sz w:val="22"/>
                <w:szCs w:val="22"/>
              </w:rPr>
            </w:pPr>
            <w:r w:rsidRPr="00757FBC">
              <w:rPr>
                <w:sz w:val="22"/>
                <w:szCs w:val="22"/>
              </w:rPr>
              <w:t>Здание насосной пожаротушения ПС 500/110/35кВ Тайшет - г. Тайшет, ул. Энергетиков, 20.</w:t>
            </w:r>
          </w:p>
          <w:p w:rsidR="009D24BC" w:rsidRPr="00757FBC" w:rsidRDefault="009D24BC" w:rsidP="00390B7F">
            <w:pPr>
              <w:pStyle w:val="aa"/>
              <w:widowControl w:val="0"/>
              <w:numPr>
                <w:ilvl w:val="0"/>
                <w:numId w:val="13"/>
              </w:numPr>
              <w:ind w:left="31" w:firstLine="329"/>
              <w:jc w:val="both"/>
              <w:rPr>
                <w:sz w:val="22"/>
                <w:szCs w:val="22"/>
              </w:rPr>
            </w:pPr>
            <w:r w:rsidRPr="00757FBC">
              <w:rPr>
                <w:sz w:val="22"/>
                <w:szCs w:val="22"/>
              </w:rPr>
              <w:t xml:space="preserve">Здание для отдыха бригад - </w:t>
            </w:r>
            <w:proofErr w:type="spellStart"/>
            <w:r w:rsidRPr="00757FBC">
              <w:rPr>
                <w:sz w:val="22"/>
                <w:szCs w:val="22"/>
              </w:rPr>
              <w:t>Тайшетский</w:t>
            </w:r>
            <w:proofErr w:type="spellEnd"/>
            <w:r w:rsidRPr="00757FBC">
              <w:rPr>
                <w:sz w:val="22"/>
                <w:szCs w:val="22"/>
              </w:rPr>
              <w:t xml:space="preserve"> р-н, Тимирязева д., Энергетиков м-н, Энергетиков ул., д.2 литера А.</w:t>
            </w:r>
            <w:r w:rsidRPr="00757FBC">
              <w:rPr>
                <w:sz w:val="22"/>
                <w:szCs w:val="22"/>
              </w:rPr>
              <w:tab/>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lastRenderedPageBreak/>
              <w:t>3</w:t>
            </w:r>
          </w:p>
        </w:tc>
        <w:tc>
          <w:tcPr>
            <w:tcW w:w="3686" w:type="dxa"/>
          </w:tcPr>
          <w:p w:rsidR="009D24BC" w:rsidRPr="00757FBC" w:rsidRDefault="009D24BC" w:rsidP="00625D7E">
            <w:pPr>
              <w:widowControl w:val="0"/>
              <w:jc w:val="both"/>
              <w:rPr>
                <w:sz w:val="22"/>
                <w:szCs w:val="22"/>
              </w:rPr>
            </w:pPr>
            <w:r w:rsidRPr="00757FBC">
              <w:rPr>
                <w:sz w:val="22"/>
                <w:szCs w:val="22"/>
              </w:rPr>
              <w:t>Проектная организация, выполнившая проект</w:t>
            </w:r>
          </w:p>
        </w:tc>
        <w:tc>
          <w:tcPr>
            <w:tcW w:w="5210" w:type="dxa"/>
          </w:tcPr>
          <w:p w:rsidR="009D24BC" w:rsidRPr="00757FBC" w:rsidRDefault="009D24BC" w:rsidP="00625D7E">
            <w:pPr>
              <w:widowControl w:val="0"/>
              <w:jc w:val="both"/>
              <w:rPr>
                <w:sz w:val="22"/>
                <w:szCs w:val="22"/>
              </w:rPr>
            </w:pPr>
            <w:r w:rsidRPr="00757FBC">
              <w:rPr>
                <w:sz w:val="22"/>
                <w:szCs w:val="22"/>
              </w:rPr>
              <w:t>-</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4</w:t>
            </w:r>
          </w:p>
        </w:tc>
        <w:tc>
          <w:tcPr>
            <w:tcW w:w="3686" w:type="dxa"/>
          </w:tcPr>
          <w:p w:rsidR="009D24BC" w:rsidRPr="00757FBC" w:rsidRDefault="009D24BC" w:rsidP="00625D7E">
            <w:pPr>
              <w:widowControl w:val="0"/>
              <w:jc w:val="both"/>
              <w:rPr>
                <w:sz w:val="22"/>
                <w:szCs w:val="22"/>
              </w:rPr>
            </w:pPr>
            <w:r w:rsidRPr="00757FBC">
              <w:rPr>
                <w:sz w:val="22"/>
                <w:szCs w:val="22"/>
              </w:rPr>
              <w:t>Строительная организация</w:t>
            </w:r>
          </w:p>
        </w:tc>
        <w:tc>
          <w:tcPr>
            <w:tcW w:w="5210" w:type="dxa"/>
          </w:tcPr>
          <w:p w:rsidR="009D24BC" w:rsidRPr="00757FBC" w:rsidRDefault="009D24BC" w:rsidP="00625D7E">
            <w:pPr>
              <w:widowControl w:val="0"/>
              <w:jc w:val="both"/>
              <w:rPr>
                <w:sz w:val="22"/>
                <w:szCs w:val="22"/>
              </w:rPr>
            </w:pPr>
            <w:r w:rsidRPr="00757FBC">
              <w:rPr>
                <w:sz w:val="22"/>
                <w:szCs w:val="22"/>
              </w:rPr>
              <w:t>-</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5</w:t>
            </w:r>
          </w:p>
        </w:tc>
        <w:tc>
          <w:tcPr>
            <w:tcW w:w="3686" w:type="dxa"/>
          </w:tcPr>
          <w:p w:rsidR="009D24BC" w:rsidRPr="00757FBC" w:rsidRDefault="009D24BC" w:rsidP="00625D7E">
            <w:pPr>
              <w:widowControl w:val="0"/>
              <w:jc w:val="both"/>
              <w:rPr>
                <w:sz w:val="22"/>
                <w:szCs w:val="22"/>
              </w:rPr>
            </w:pPr>
            <w:r w:rsidRPr="00757FBC">
              <w:rPr>
                <w:sz w:val="22"/>
                <w:szCs w:val="22"/>
              </w:rPr>
              <w:t>Стадийность проектирования</w:t>
            </w:r>
          </w:p>
        </w:tc>
        <w:tc>
          <w:tcPr>
            <w:tcW w:w="5210" w:type="dxa"/>
          </w:tcPr>
          <w:p w:rsidR="009D24BC" w:rsidRPr="00757FBC" w:rsidRDefault="009D24BC" w:rsidP="00625D7E">
            <w:pPr>
              <w:widowControl w:val="0"/>
              <w:jc w:val="both"/>
              <w:rPr>
                <w:sz w:val="22"/>
                <w:szCs w:val="22"/>
              </w:rPr>
            </w:pPr>
            <w:r w:rsidRPr="00757FBC">
              <w:rPr>
                <w:sz w:val="22"/>
                <w:szCs w:val="22"/>
              </w:rPr>
              <w:t>Обследование строительных конструкций зданий</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6</w:t>
            </w:r>
          </w:p>
        </w:tc>
        <w:tc>
          <w:tcPr>
            <w:tcW w:w="3686" w:type="dxa"/>
          </w:tcPr>
          <w:p w:rsidR="009D24BC" w:rsidRPr="00757FBC" w:rsidRDefault="009D24BC" w:rsidP="00625D7E">
            <w:pPr>
              <w:widowControl w:val="0"/>
              <w:jc w:val="both"/>
              <w:rPr>
                <w:sz w:val="22"/>
                <w:szCs w:val="22"/>
              </w:rPr>
            </w:pPr>
            <w:r w:rsidRPr="00757FBC">
              <w:rPr>
                <w:sz w:val="22"/>
                <w:szCs w:val="22"/>
              </w:rPr>
              <w:t>Состав выполняемых работ</w:t>
            </w:r>
          </w:p>
        </w:tc>
        <w:tc>
          <w:tcPr>
            <w:tcW w:w="5210" w:type="dxa"/>
          </w:tcPr>
          <w:p w:rsidR="009D24BC" w:rsidRPr="00757FBC" w:rsidRDefault="009D24BC" w:rsidP="00625D7E">
            <w:pPr>
              <w:widowControl w:val="0"/>
              <w:jc w:val="both"/>
              <w:rPr>
                <w:sz w:val="22"/>
                <w:szCs w:val="22"/>
              </w:rPr>
            </w:pPr>
            <w:r w:rsidRPr="00757FBC">
              <w:rPr>
                <w:sz w:val="22"/>
                <w:szCs w:val="22"/>
              </w:rPr>
              <w:t>6.1. Осмотр строительных конструкций с зарисовкой дефектов и повреждений, их характер, степень аварийности.</w:t>
            </w:r>
          </w:p>
          <w:p w:rsidR="009D24BC" w:rsidRPr="00757FBC" w:rsidRDefault="009D24BC" w:rsidP="00625D7E">
            <w:pPr>
              <w:widowControl w:val="0"/>
              <w:jc w:val="both"/>
              <w:rPr>
                <w:sz w:val="22"/>
                <w:szCs w:val="22"/>
              </w:rPr>
            </w:pPr>
            <w:r w:rsidRPr="00757FBC">
              <w:rPr>
                <w:sz w:val="22"/>
                <w:szCs w:val="22"/>
              </w:rPr>
              <w:t>6.2. Выполнить обмерные работы с зарисовкой и приложением фотоотчета дефектов и повреждений, их характер, степень аварийности.</w:t>
            </w:r>
          </w:p>
          <w:p w:rsidR="009D24BC" w:rsidRPr="00757FBC" w:rsidRDefault="009D24BC" w:rsidP="00625D7E">
            <w:pPr>
              <w:widowControl w:val="0"/>
              <w:jc w:val="both"/>
              <w:rPr>
                <w:sz w:val="22"/>
                <w:szCs w:val="22"/>
              </w:rPr>
            </w:pPr>
            <w:r w:rsidRPr="00757FBC">
              <w:rPr>
                <w:sz w:val="22"/>
                <w:szCs w:val="22"/>
              </w:rPr>
              <w:t>6.3. Определение пространственного положения конструкций, фактических сечений и их состояния. Нанесение фактических размеров на планы и разрезы.</w:t>
            </w:r>
          </w:p>
          <w:p w:rsidR="009D24BC" w:rsidRPr="00757FBC" w:rsidRDefault="009D24BC" w:rsidP="00625D7E">
            <w:pPr>
              <w:widowControl w:val="0"/>
              <w:jc w:val="both"/>
              <w:rPr>
                <w:sz w:val="22"/>
                <w:szCs w:val="22"/>
              </w:rPr>
            </w:pPr>
            <w:r w:rsidRPr="00757FBC">
              <w:rPr>
                <w:sz w:val="22"/>
                <w:szCs w:val="22"/>
              </w:rPr>
              <w:t>6.4. Определение физических свойств материалов конструкций.</w:t>
            </w:r>
          </w:p>
          <w:p w:rsidR="009D24BC" w:rsidRPr="00757FBC" w:rsidRDefault="009D24BC" w:rsidP="00625D7E">
            <w:pPr>
              <w:widowControl w:val="0"/>
              <w:jc w:val="both"/>
              <w:rPr>
                <w:sz w:val="22"/>
                <w:szCs w:val="22"/>
              </w:rPr>
            </w:pPr>
            <w:r w:rsidRPr="00757FBC">
              <w:rPr>
                <w:sz w:val="22"/>
                <w:szCs w:val="22"/>
              </w:rPr>
              <w:t xml:space="preserve">6.5. Оценка технического состояния строительных конструкций здания, с учетом выявленных при обследовании отклонений, дефектов и повреждений, фактических (или прогнозируемых) нагрузок и свойств </w:t>
            </w:r>
            <w:proofErr w:type="gramStart"/>
            <w:r w:rsidRPr="00757FBC">
              <w:rPr>
                <w:sz w:val="22"/>
                <w:szCs w:val="22"/>
              </w:rPr>
              <w:t>материалов  этих</w:t>
            </w:r>
            <w:proofErr w:type="gramEnd"/>
            <w:r w:rsidRPr="00757FBC">
              <w:rPr>
                <w:sz w:val="22"/>
                <w:szCs w:val="22"/>
              </w:rPr>
              <w:t xml:space="preserve"> конструкций;</w:t>
            </w:r>
          </w:p>
          <w:p w:rsidR="009D24BC" w:rsidRPr="00757FBC" w:rsidRDefault="009D24BC" w:rsidP="00625D7E">
            <w:pPr>
              <w:widowControl w:val="0"/>
              <w:jc w:val="both"/>
              <w:rPr>
                <w:sz w:val="22"/>
                <w:szCs w:val="22"/>
              </w:rPr>
            </w:pPr>
            <w:r w:rsidRPr="00757FBC">
              <w:rPr>
                <w:sz w:val="22"/>
                <w:szCs w:val="22"/>
              </w:rPr>
              <w:t>6.6. Обоснование наиболее вероятных причин появления дефектов и повреждений в конструкциях;</w:t>
            </w:r>
          </w:p>
          <w:p w:rsidR="009D24BC" w:rsidRPr="00757FBC" w:rsidRDefault="009D24BC" w:rsidP="00625D7E">
            <w:pPr>
              <w:pBdr>
                <w:top w:val="single" w:sz="4" w:space="1" w:color="FFFFFF"/>
                <w:left w:val="single" w:sz="4" w:space="1" w:color="FFFFFF"/>
                <w:bottom w:val="single" w:sz="4" w:space="1" w:color="FFFFFF"/>
                <w:right w:val="single" w:sz="4" w:space="1" w:color="FFFFFF"/>
                <w:between w:val="single" w:sz="4" w:space="1" w:color="FFFFFF"/>
              </w:pBdr>
              <w:contextualSpacing/>
              <w:rPr>
                <w:sz w:val="22"/>
                <w:szCs w:val="22"/>
              </w:rPr>
            </w:pPr>
            <w:r w:rsidRPr="00757FBC">
              <w:rPr>
                <w:sz w:val="22"/>
                <w:szCs w:val="22"/>
              </w:rPr>
              <w:t>6.7. По результату обследования, на объект в целом или его элементы, составить ведомость объемов работ на капитальный (текущий) ремонт на каждый выявленный дефект;</w:t>
            </w:r>
          </w:p>
          <w:p w:rsidR="009D24BC" w:rsidRPr="00757FBC" w:rsidRDefault="009D24BC" w:rsidP="00625D7E">
            <w:pPr>
              <w:widowControl w:val="0"/>
              <w:jc w:val="both"/>
              <w:rPr>
                <w:sz w:val="22"/>
                <w:szCs w:val="22"/>
              </w:rPr>
            </w:pPr>
            <w:r w:rsidRPr="00757FBC">
              <w:rPr>
                <w:sz w:val="22"/>
                <w:szCs w:val="22"/>
              </w:rPr>
              <w:t>6.8. Задание на проектирование мероприятий по восстановлению или усилению конструкций;</w:t>
            </w:r>
          </w:p>
          <w:p w:rsidR="009D24BC" w:rsidRPr="00757FBC" w:rsidRDefault="009D24BC" w:rsidP="00625D7E">
            <w:pPr>
              <w:widowControl w:val="0"/>
              <w:jc w:val="both"/>
              <w:rPr>
                <w:sz w:val="22"/>
                <w:szCs w:val="22"/>
              </w:rPr>
            </w:pPr>
            <w:r w:rsidRPr="00757FBC">
              <w:rPr>
                <w:sz w:val="22"/>
                <w:szCs w:val="22"/>
              </w:rPr>
              <w:lastRenderedPageBreak/>
              <w:t>6.9. Отчет по обследованию строительных конструкций предоставляются в виде отчета в 2-х экземплярах на бумажном носителе и DVD диске. На диск разместить все фотографии, полученные при осмотре.</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lastRenderedPageBreak/>
              <w:t>7</w:t>
            </w:r>
          </w:p>
        </w:tc>
        <w:tc>
          <w:tcPr>
            <w:tcW w:w="3686" w:type="dxa"/>
          </w:tcPr>
          <w:p w:rsidR="009D24BC" w:rsidRPr="00757FBC" w:rsidRDefault="009D24BC" w:rsidP="00625D7E">
            <w:pPr>
              <w:widowControl w:val="0"/>
              <w:jc w:val="both"/>
              <w:rPr>
                <w:sz w:val="22"/>
                <w:szCs w:val="22"/>
              </w:rPr>
            </w:pPr>
            <w:r w:rsidRPr="00757FBC">
              <w:rPr>
                <w:sz w:val="22"/>
                <w:szCs w:val="22"/>
              </w:rPr>
              <w:t>Результаты работ</w:t>
            </w:r>
          </w:p>
        </w:tc>
        <w:tc>
          <w:tcPr>
            <w:tcW w:w="5210" w:type="dxa"/>
          </w:tcPr>
          <w:p w:rsidR="009D24BC" w:rsidRPr="00757FBC" w:rsidRDefault="009D24BC" w:rsidP="00625D7E">
            <w:pPr>
              <w:widowControl w:val="0"/>
              <w:jc w:val="both"/>
              <w:rPr>
                <w:sz w:val="22"/>
                <w:szCs w:val="22"/>
              </w:rPr>
            </w:pPr>
            <w:r w:rsidRPr="00757FBC">
              <w:rPr>
                <w:sz w:val="22"/>
                <w:szCs w:val="22"/>
              </w:rPr>
              <w:t>7.1. Работы (порядок, содержание, методика, оформление результатов) должны соответствовать действующим требованиям:</w:t>
            </w:r>
          </w:p>
          <w:p w:rsidR="009D24BC" w:rsidRPr="00757FBC" w:rsidRDefault="009D24BC" w:rsidP="00625D7E">
            <w:pPr>
              <w:widowControl w:val="0"/>
              <w:jc w:val="both"/>
              <w:rPr>
                <w:sz w:val="22"/>
                <w:szCs w:val="22"/>
              </w:rPr>
            </w:pPr>
            <w:r w:rsidRPr="00757FBC">
              <w:rPr>
                <w:sz w:val="22"/>
                <w:szCs w:val="22"/>
              </w:rPr>
              <w:t>ГОСТ 31937-2011. «Здания и сооружения. Правила обследования и мониторинга технического состояния»;</w:t>
            </w:r>
          </w:p>
          <w:p w:rsidR="009D24BC" w:rsidRPr="00757FBC" w:rsidRDefault="009D24BC" w:rsidP="00625D7E">
            <w:pPr>
              <w:widowControl w:val="0"/>
              <w:jc w:val="both"/>
              <w:rPr>
                <w:sz w:val="22"/>
                <w:szCs w:val="22"/>
              </w:rPr>
            </w:pPr>
            <w:r w:rsidRPr="00757FBC">
              <w:rPr>
                <w:sz w:val="22"/>
                <w:szCs w:val="22"/>
              </w:rPr>
              <w:t>СП 13-102-2003 «Правила обследования несущих строительных конструкций зданий и сооружений»;</w:t>
            </w:r>
          </w:p>
          <w:p w:rsidR="009D24BC" w:rsidRPr="00757FBC" w:rsidRDefault="009D24BC" w:rsidP="00625D7E">
            <w:pPr>
              <w:widowControl w:val="0"/>
              <w:jc w:val="both"/>
              <w:rPr>
                <w:sz w:val="22"/>
                <w:szCs w:val="22"/>
              </w:rPr>
            </w:pPr>
            <w:r w:rsidRPr="00757FBC">
              <w:rPr>
                <w:sz w:val="22"/>
                <w:szCs w:val="22"/>
              </w:rPr>
              <w:t>СТП 001.059.025-2015 Оценка технического состояния зданий и сооружений ОАО «ИЭСК» (выдается по запросу победителю)</w:t>
            </w:r>
          </w:p>
          <w:p w:rsidR="009D24BC" w:rsidRPr="00757FBC" w:rsidRDefault="009D24BC" w:rsidP="00625D7E">
            <w:pPr>
              <w:widowControl w:val="0"/>
              <w:jc w:val="both"/>
              <w:rPr>
                <w:sz w:val="22"/>
                <w:szCs w:val="22"/>
              </w:rPr>
            </w:pPr>
            <w:r w:rsidRPr="00757FBC">
              <w:rPr>
                <w:sz w:val="22"/>
                <w:szCs w:val="22"/>
              </w:rPr>
              <w:t>7.2. Составление отчета по итогам обследования строительных конструкций объекта с выдачей рекомендаций по их усилению и устранению выявленных дефектов.</w:t>
            </w:r>
          </w:p>
          <w:p w:rsidR="009D24BC" w:rsidRPr="00757FBC" w:rsidRDefault="009D24BC" w:rsidP="00625D7E">
            <w:pPr>
              <w:widowControl w:val="0"/>
              <w:jc w:val="both"/>
              <w:rPr>
                <w:sz w:val="22"/>
                <w:szCs w:val="22"/>
              </w:rPr>
            </w:pPr>
            <w:r w:rsidRPr="00757FBC">
              <w:rPr>
                <w:sz w:val="22"/>
                <w:szCs w:val="22"/>
              </w:rPr>
              <w:t>7.3 При составлении отчета соблюдать требования внутреннего документа ОАО «ИЭСК» (СТП 001.059.025-2015</w:t>
            </w:r>
            <w:r w:rsidRPr="00757FBC">
              <w:rPr>
                <w:b/>
                <w:bCs/>
                <w:sz w:val="22"/>
                <w:szCs w:val="22"/>
              </w:rPr>
              <w:t xml:space="preserve"> </w:t>
            </w:r>
            <w:r w:rsidRPr="00757FBC">
              <w:rPr>
                <w:sz w:val="22"/>
                <w:szCs w:val="22"/>
              </w:rPr>
              <w:t>Оценка</w:t>
            </w:r>
            <w:r w:rsidRPr="00757FBC">
              <w:rPr>
                <w:rFonts w:eastAsia="Calibri"/>
                <w:color w:val="000000"/>
                <w:sz w:val="22"/>
                <w:szCs w:val="22"/>
              </w:rPr>
              <w:t xml:space="preserve"> технического состояния зданий и сооружений ОАО «ИЭСК»</w:t>
            </w:r>
            <w:r w:rsidRPr="00757FBC">
              <w:rPr>
                <w:sz w:val="22"/>
                <w:szCs w:val="22"/>
              </w:rPr>
              <w:t>). Данный документ предоставляется подрядчику, выигравшему закупку.</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8</w:t>
            </w:r>
          </w:p>
        </w:tc>
        <w:tc>
          <w:tcPr>
            <w:tcW w:w="3686" w:type="dxa"/>
          </w:tcPr>
          <w:p w:rsidR="009D24BC" w:rsidRPr="00757FBC" w:rsidRDefault="009D24BC" w:rsidP="00625D7E">
            <w:pPr>
              <w:widowControl w:val="0"/>
              <w:jc w:val="both"/>
              <w:rPr>
                <w:sz w:val="22"/>
                <w:szCs w:val="22"/>
              </w:rPr>
            </w:pPr>
            <w:r w:rsidRPr="00757FBC">
              <w:rPr>
                <w:sz w:val="22"/>
                <w:szCs w:val="22"/>
              </w:rPr>
              <w:t>Основные исходные данные для выполнения работ (представляет заказчик)</w:t>
            </w:r>
          </w:p>
        </w:tc>
        <w:tc>
          <w:tcPr>
            <w:tcW w:w="5210" w:type="dxa"/>
          </w:tcPr>
          <w:p w:rsidR="009D24BC" w:rsidRPr="00757FBC" w:rsidRDefault="009D24BC" w:rsidP="00625D7E">
            <w:pPr>
              <w:widowControl w:val="0"/>
              <w:jc w:val="both"/>
              <w:rPr>
                <w:sz w:val="22"/>
                <w:szCs w:val="22"/>
              </w:rPr>
            </w:pPr>
            <w:r w:rsidRPr="00757FBC">
              <w:rPr>
                <w:sz w:val="22"/>
                <w:szCs w:val="22"/>
              </w:rPr>
              <w:t>8.1. Технический паспорт.</w:t>
            </w:r>
          </w:p>
          <w:p w:rsidR="009D24BC" w:rsidRPr="00757FBC" w:rsidRDefault="009D24BC" w:rsidP="00625D7E">
            <w:pPr>
              <w:widowControl w:val="0"/>
              <w:jc w:val="both"/>
              <w:rPr>
                <w:sz w:val="22"/>
                <w:szCs w:val="22"/>
              </w:rPr>
            </w:pPr>
            <w:r w:rsidRPr="00757FBC">
              <w:rPr>
                <w:sz w:val="22"/>
                <w:szCs w:val="22"/>
              </w:rPr>
              <w:t>8.2. Другая документация, по запросу.</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9</w:t>
            </w:r>
          </w:p>
        </w:tc>
        <w:tc>
          <w:tcPr>
            <w:tcW w:w="3686" w:type="dxa"/>
          </w:tcPr>
          <w:p w:rsidR="009D24BC" w:rsidRPr="00757FBC" w:rsidRDefault="009D24BC" w:rsidP="00625D7E">
            <w:pPr>
              <w:widowControl w:val="0"/>
              <w:jc w:val="both"/>
              <w:rPr>
                <w:sz w:val="22"/>
                <w:szCs w:val="22"/>
              </w:rPr>
            </w:pPr>
            <w:r w:rsidRPr="00757FBC">
              <w:rPr>
                <w:sz w:val="22"/>
                <w:szCs w:val="22"/>
              </w:rPr>
              <w:t>Обязанности исполнителя при выполнении обследования</w:t>
            </w:r>
          </w:p>
        </w:tc>
        <w:tc>
          <w:tcPr>
            <w:tcW w:w="5210" w:type="dxa"/>
          </w:tcPr>
          <w:p w:rsidR="009D24BC" w:rsidRPr="00757FBC" w:rsidRDefault="009D24BC" w:rsidP="00625D7E">
            <w:pPr>
              <w:widowControl w:val="0"/>
              <w:jc w:val="both"/>
              <w:rPr>
                <w:sz w:val="22"/>
                <w:szCs w:val="22"/>
              </w:rPr>
            </w:pPr>
            <w:r w:rsidRPr="00757FBC">
              <w:rPr>
                <w:sz w:val="22"/>
                <w:szCs w:val="22"/>
              </w:rPr>
              <w:t>9.1.Соблюдение техники безопасности при проведении обследовательских работ.</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10</w:t>
            </w:r>
          </w:p>
        </w:tc>
        <w:tc>
          <w:tcPr>
            <w:tcW w:w="3686" w:type="dxa"/>
          </w:tcPr>
          <w:p w:rsidR="009D24BC" w:rsidRPr="00757FBC" w:rsidRDefault="009D24BC" w:rsidP="00625D7E">
            <w:pPr>
              <w:widowControl w:val="0"/>
              <w:jc w:val="both"/>
              <w:rPr>
                <w:sz w:val="22"/>
                <w:szCs w:val="22"/>
              </w:rPr>
            </w:pPr>
            <w:r w:rsidRPr="00757FBC">
              <w:rPr>
                <w:sz w:val="22"/>
                <w:szCs w:val="22"/>
              </w:rPr>
              <w:t>Обязанности заказчика при выполнении обследования</w:t>
            </w:r>
          </w:p>
        </w:tc>
        <w:tc>
          <w:tcPr>
            <w:tcW w:w="5210" w:type="dxa"/>
          </w:tcPr>
          <w:p w:rsidR="009D24BC" w:rsidRPr="00757FBC" w:rsidRDefault="009D24BC" w:rsidP="00625D7E">
            <w:pPr>
              <w:widowControl w:val="0"/>
              <w:jc w:val="both"/>
              <w:rPr>
                <w:sz w:val="22"/>
                <w:szCs w:val="22"/>
              </w:rPr>
            </w:pPr>
            <w:r w:rsidRPr="00757FBC">
              <w:rPr>
                <w:sz w:val="22"/>
                <w:szCs w:val="22"/>
              </w:rPr>
              <w:t>10.1. Обеспечивает безопасные условия для проведения обследовательских работ;</w:t>
            </w:r>
          </w:p>
          <w:p w:rsidR="009D24BC" w:rsidRPr="00757FBC" w:rsidRDefault="009D24BC" w:rsidP="00625D7E">
            <w:pPr>
              <w:widowControl w:val="0"/>
              <w:jc w:val="both"/>
              <w:rPr>
                <w:sz w:val="22"/>
                <w:szCs w:val="22"/>
              </w:rPr>
            </w:pPr>
            <w:r w:rsidRPr="00757FBC">
              <w:rPr>
                <w:sz w:val="22"/>
                <w:szCs w:val="22"/>
              </w:rPr>
              <w:t>10.2.Создает условия внутреннего осмотра здания.</w:t>
            </w:r>
          </w:p>
        </w:tc>
      </w:tr>
      <w:tr w:rsidR="009D24BC" w:rsidRPr="00757FBC" w:rsidTr="00625D7E">
        <w:tc>
          <w:tcPr>
            <w:tcW w:w="675" w:type="dxa"/>
          </w:tcPr>
          <w:p w:rsidR="009D24BC" w:rsidRPr="00757FBC" w:rsidRDefault="009D24BC" w:rsidP="00625D7E">
            <w:pPr>
              <w:widowControl w:val="0"/>
              <w:jc w:val="both"/>
              <w:rPr>
                <w:sz w:val="22"/>
                <w:szCs w:val="22"/>
              </w:rPr>
            </w:pPr>
            <w:r w:rsidRPr="00757FBC">
              <w:rPr>
                <w:sz w:val="22"/>
                <w:szCs w:val="22"/>
              </w:rPr>
              <w:t>11</w:t>
            </w:r>
          </w:p>
        </w:tc>
        <w:tc>
          <w:tcPr>
            <w:tcW w:w="3686" w:type="dxa"/>
          </w:tcPr>
          <w:p w:rsidR="009D24BC" w:rsidRPr="00757FBC" w:rsidRDefault="009D24BC" w:rsidP="00625D7E">
            <w:pPr>
              <w:widowControl w:val="0"/>
              <w:jc w:val="both"/>
              <w:rPr>
                <w:sz w:val="22"/>
                <w:szCs w:val="22"/>
              </w:rPr>
            </w:pPr>
            <w:r w:rsidRPr="00757FBC">
              <w:rPr>
                <w:sz w:val="22"/>
                <w:szCs w:val="22"/>
              </w:rPr>
              <w:t>Объем выдаваемой документации</w:t>
            </w:r>
          </w:p>
        </w:tc>
        <w:tc>
          <w:tcPr>
            <w:tcW w:w="5210" w:type="dxa"/>
          </w:tcPr>
          <w:p w:rsidR="009D24BC" w:rsidRPr="00757FBC" w:rsidRDefault="009D24BC" w:rsidP="00625D7E">
            <w:pPr>
              <w:widowControl w:val="0"/>
              <w:jc w:val="both"/>
              <w:rPr>
                <w:sz w:val="22"/>
                <w:szCs w:val="22"/>
              </w:rPr>
            </w:pPr>
            <w:r w:rsidRPr="00757FBC">
              <w:rPr>
                <w:sz w:val="22"/>
                <w:szCs w:val="22"/>
              </w:rPr>
              <w:t xml:space="preserve">11.1. Отчет и заключение по обследованию строительных конструкций в 2х экземплярах на бумажном носителе и электронном носителе. </w:t>
            </w:r>
          </w:p>
          <w:p w:rsidR="009D24BC" w:rsidRPr="00757FBC" w:rsidRDefault="009D24BC" w:rsidP="00625D7E">
            <w:pPr>
              <w:widowControl w:val="0"/>
              <w:jc w:val="both"/>
              <w:rPr>
                <w:sz w:val="22"/>
                <w:szCs w:val="22"/>
              </w:rPr>
            </w:pPr>
          </w:p>
        </w:tc>
      </w:tr>
    </w:tbl>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tbl>
      <w:tblPr>
        <w:tblW w:w="9356" w:type="dxa"/>
        <w:tblInd w:w="-5" w:type="dxa"/>
        <w:tblLayout w:type="fixed"/>
        <w:tblLook w:val="0000" w:firstRow="0" w:lastRow="0" w:firstColumn="0" w:lastColumn="0" w:noHBand="0" w:noVBand="0"/>
      </w:tblPr>
      <w:tblGrid>
        <w:gridCol w:w="4862"/>
        <w:gridCol w:w="4494"/>
      </w:tblGrid>
      <w:tr w:rsidR="009D24BC" w:rsidRPr="005A03BC" w:rsidTr="00625D7E">
        <w:trPr>
          <w:trHeight w:val="1440"/>
        </w:trPr>
        <w:tc>
          <w:tcPr>
            <w:tcW w:w="4862" w:type="dxa"/>
            <w:tcBorders>
              <w:top w:val="single" w:sz="4" w:space="0" w:color="000000"/>
              <w:left w:val="single" w:sz="4" w:space="0" w:color="000000"/>
              <w:bottom w:val="single" w:sz="4" w:space="0" w:color="000000"/>
            </w:tcBorders>
          </w:tcPr>
          <w:p w:rsidR="009D24BC" w:rsidRPr="005A03BC" w:rsidRDefault="009D24BC" w:rsidP="00625D7E">
            <w:pPr>
              <w:autoSpaceDE w:val="0"/>
              <w:autoSpaceDN w:val="0"/>
              <w:adjustRightInd w:val="0"/>
              <w:rPr>
                <w:b/>
                <w:sz w:val="22"/>
                <w:szCs w:val="22"/>
              </w:rPr>
            </w:pPr>
            <w:r w:rsidRPr="005A03BC">
              <w:rPr>
                <w:b/>
                <w:sz w:val="22"/>
                <w:szCs w:val="22"/>
              </w:rPr>
              <w:t>Исполнитель:</w:t>
            </w:r>
          </w:p>
          <w:p w:rsidR="009D24BC" w:rsidRPr="005A03BC" w:rsidRDefault="009D24BC" w:rsidP="00625D7E">
            <w:pPr>
              <w:rPr>
                <w:sz w:val="22"/>
                <w:szCs w:val="22"/>
              </w:rPr>
            </w:pPr>
          </w:p>
          <w:p w:rsidR="009D24BC" w:rsidRDefault="009D24BC" w:rsidP="00625D7E">
            <w:pPr>
              <w:rPr>
                <w:sz w:val="22"/>
                <w:szCs w:val="22"/>
              </w:rPr>
            </w:pPr>
          </w:p>
          <w:p w:rsidR="009D24BC" w:rsidRPr="005A03BC" w:rsidRDefault="009D24BC" w:rsidP="00625D7E">
            <w:pPr>
              <w:rPr>
                <w:sz w:val="22"/>
                <w:szCs w:val="22"/>
              </w:rPr>
            </w:pPr>
          </w:p>
          <w:p w:rsidR="009D24BC" w:rsidRPr="005A03BC" w:rsidRDefault="009D24BC" w:rsidP="00625D7E">
            <w:pPr>
              <w:rPr>
                <w:sz w:val="22"/>
                <w:szCs w:val="22"/>
              </w:rPr>
            </w:pPr>
          </w:p>
          <w:p w:rsidR="009D24BC" w:rsidRPr="005A03BC" w:rsidRDefault="009D24BC" w:rsidP="00625D7E">
            <w:pPr>
              <w:rPr>
                <w:sz w:val="22"/>
                <w:szCs w:val="22"/>
              </w:rPr>
            </w:pPr>
            <w:r w:rsidRPr="005A03BC">
              <w:rPr>
                <w:sz w:val="22"/>
                <w:szCs w:val="22"/>
              </w:rPr>
              <w:t xml:space="preserve"> ________________/______________________/</w:t>
            </w:r>
          </w:p>
          <w:p w:rsidR="009D24BC" w:rsidRPr="005A03BC" w:rsidRDefault="009D24BC" w:rsidP="00625D7E">
            <w:pPr>
              <w:rPr>
                <w:sz w:val="22"/>
                <w:szCs w:val="22"/>
              </w:rPr>
            </w:pPr>
            <w:proofErr w:type="spellStart"/>
            <w:r w:rsidRPr="005A03BC">
              <w:rPr>
                <w:sz w:val="22"/>
                <w:szCs w:val="22"/>
              </w:rPr>
              <w:t>м.п</w:t>
            </w:r>
            <w:proofErr w:type="spellEnd"/>
            <w:r w:rsidRPr="005A03BC">
              <w:rPr>
                <w:sz w:val="22"/>
                <w:szCs w:val="22"/>
              </w:rPr>
              <w:t>.</w:t>
            </w:r>
          </w:p>
        </w:tc>
        <w:tc>
          <w:tcPr>
            <w:tcW w:w="4494" w:type="dxa"/>
            <w:tcBorders>
              <w:top w:val="single" w:sz="4" w:space="0" w:color="000000"/>
              <w:left w:val="single" w:sz="4" w:space="0" w:color="000000"/>
              <w:bottom w:val="single" w:sz="4" w:space="0" w:color="000000"/>
              <w:right w:val="single" w:sz="4" w:space="0" w:color="000000"/>
            </w:tcBorders>
          </w:tcPr>
          <w:p w:rsidR="009D24BC" w:rsidRPr="005A03BC" w:rsidRDefault="009D24BC" w:rsidP="00625D7E">
            <w:pPr>
              <w:snapToGrid w:val="0"/>
              <w:rPr>
                <w:b/>
                <w:sz w:val="22"/>
                <w:szCs w:val="22"/>
              </w:rPr>
            </w:pPr>
            <w:r w:rsidRPr="005A03BC">
              <w:rPr>
                <w:b/>
                <w:sz w:val="22"/>
                <w:szCs w:val="22"/>
              </w:rPr>
              <w:t>Заказчик:</w:t>
            </w:r>
          </w:p>
          <w:p w:rsidR="009D24BC" w:rsidRPr="005A03BC" w:rsidRDefault="009D24BC" w:rsidP="00625D7E">
            <w:pPr>
              <w:rPr>
                <w:sz w:val="22"/>
                <w:szCs w:val="22"/>
              </w:rPr>
            </w:pPr>
            <w:r w:rsidRPr="005A03BC">
              <w:rPr>
                <w:sz w:val="22"/>
                <w:szCs w:val="22"/>
              </w:rPr>
              <w:t xml:space="preserve">Директор филиала АО «ИЭСК» </w:t>
            </w:r>
          </w:p>
          <w:p w:rsidR="009D24BC" w:rsidRPr="005A03BC" w:rsidRDefault="009D24BC" w:rsidP="00625D7E">
            <w:pPr>
              <w:rPr>
                <w:sz w:val="22"/>
                <w:szCs w:val="22"/>
              </w:rPr>
            </w:pPr>
            <w:r w:rsidRPr="005A03BC">
              <w:rPr>
                <w:sz w:val="22"/>
                <w:szCs w:val="22"/>
              </w:rPr>
              <w:t>«Западные электрические сети»</w:t>
            </w:r>
          </w:p>
          <w:p w:rsidR="009D24BC" w:rsidRPr="005A03BC" w:rsidRDefault="009D24BC" w:rsidP="00625D7E">
            <w:pPr>
              <w:rPr>
                <w:sz w:val="22"/>
                <w:szCs w:val="22"/>
              </w:rPr>
            </w:pPr>
          </w:p>
          <w:p w:rsidR="009D24BC" w:rsidRPr="005A03BC" w:rsidRDefault="009D24BC" w:rsidP="00625D7E">
            <w:pPr>
              <w:rPr>
                <w:sz w:val="22"/>
                <w:szCs w:val="22"/>
              </w:rPr>
            </w:pPr>
          </w:p>
          <w:p w:rsidR="009D24BC" w:rsidRPr="005A03BC" w:rsidRDefault="009D24BC" w:rsidP="00625D7E">
            <w:pPr>
              <w:rPr>
                <w:sz w:val="22"/>
                <w:szCs w:val="22"/>
              </w:rPr>
            </w:pPr>
            <w:r w:rsidRPr="005A03BC">
              <w:rPr>
                <w:sz w:val="22"/>
                <w:szCs w:val="22"/>
              </w:rPr>
              <w:t xml:space="preserve">____________________ /А.Е. </w:t>
            </w:r>
            <w:proofErr w:type="spellStart"/>
            <w:r w:rsidRPr="005A03BC">
              <w:rPr>
                <w:sz w:val="22"/>
                <w:szCs w:val="22"/>
              </w:rPr>
              <w:t>Утюмов</w:t>
            </w:r>
            <w:proofErr w:type="spellEnd"/>
            <w:r w:rsidRPr="005A03BC">
              <w:rPr>
                <w:sz w:val="22"/>
                <w:szCs w:val="22"/>
              </w:rPr>
              <w:t xml:space="preserve"> /</w:t>
            </w:r>
          </w:p>
          <w:p w:rsidR="009D24BC" w:rsidRPr="005A03BC" w:rsidRDefault="009D24BC" w:rsidP="00625D7E">
            <w:pPr>
              <w:snapToGrid w:val="0"/>
              <w:rPr>
                <w:b/>
                <w:sz w:val="22"/>
                <w:szCs w:val="22"/>
              </w:rPr>
            </w:pPr>
            <w:proofErr w:type="spellStart"/>
            <w:r w:rsidRPr="005A03BC">
              <w:rPr>
                <w:sz w:val="22"/>
                <w:szCs w:val="22"/>
              </w:rPr>
              <w:t>м.п</w:t>
            </w:r>
            <w:proofErr w:type="spellEnd"/>
            <w:r w:rsidRPr="005A03BC">
              <w:rPr>
                <w:sz w:val="22"/>
                <w:szCs w:val="22"/>
              </w:rPr>
              <w:t>.</w:t>
            </w:r>
          </w:p>
        </w:tc>
      </w:tr>
    </w:tbl>
    <w:p w:rsidR="009D24BC" w:rsidRDefault="009D24BC" w:rsidP="00E92330">
      <w:pPr>
        <w:tabs>
          <w:tab w:val="left" w:pos="142"/>
          <w:tab w:val="left" w:pos="567"/>
          <w:tab w:val="left" w:pos="1134"/>
          <w:tab w:val="left" w:pos="1843"/>
        </w:tabs>
        <w:ind w:right="56"/>
        <w:jc w:val="center"/>
        <w:rPr>
          <w:b/>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B83AEF" w:rsidRDefault="00B83AEF" w:rsidP="00625D7E">
      <w:pPr>
        <w:autoSpaceDE w:val="0"/>
        <w:autoSpaceDN w:val="0"/>
        <w:adjustRightInd w:val="0"/>
        <w:jc w:val="right"/>
        <w:rPr>
          <w:bCs/>
          <w:kern w:val="32"/>
          <w:sz w:val="22"/>
          <w:szCs w:val="22"/>
        </w:rPr>
      </w:pPr>
    </w:p>
    <w:p w:rsidR="00625D7E" w:rsidRDefault="000E39ED" w:rsidP="00625D7E">
      <w:pPr>
        <w:autoSpaceDE w:val="0"/>
        <w:autoSpaceDN w:val="0"/>
        <w:adjustRightInd w:val="0"/>
        <w:jc w:val="right"/>
        <w:rPr>
          <w:sz w:val="22"/>
          <w:szCs w:val="22"/>
        </w:rPr>
      </w:pPr>
      <w:bookmarkStart w:id="12" w:name="_GoBack"/>
      <w:bookmarkEnd w:id="12"/>
      <w:r w:rsidRPr="00BA6BA4">
        <w:rPr>
          <w:bCs/>
          <w:kern w:val="32"/>
          <w:sz w:val="22"/>
          <w:szCs w:val="22"/>
        </w:rPr>
        <w:t xml:space="preserve">Приложение № </w:t>
      </w:r>
      <w:r>
        <w:rPr>
          <w:bCs/>
          <w:kern w:val="32"/>
          <w:sz w:val="22"/>
          <w:szCs w:val="22"/>
        </w:rPr>
        <w:t>2</w:t>
      </w:r>
      <w:r w:rsidRPr="00BA6BA4">
        <w:rPr>
          <w:b/>
          <w:bCs/>
          <w:kern w:val="32"/>
          <w:sz w:val="22"/>
          <w:szCs w:val="22"/>
        </w:rPr>
        <w:t xml:space="preserve"> </w:t>
      </w:r>
      <w:r w:rsidRPr="00BA6BA4">
        <w:rPr>
          <w:rFonts w:eastAsia="Calibri"/>
          <w:sz w:val="22"/>
          <w:szCs w:val="22"/>
          <w:lang w:eastAsia="en-US"/>
        </w:rPr>
        <w:t xml:space="preserve">к договору № </w:t>
      </w:r>
      <w:r>
        <w:rPr>
          <w:rFonts w:eastAsia="Calibri"/>
          <w:sz w:val="22"/>
          <w:szCs w:val="22"/>
          <w:lang w:eastAsia="en-US"/>
        </w:rPr>
        <w:t>_____</w:t>
      </w:r>
      <w:r w:rsidRPr="00BA6BA4">
        <w:rPr>
          <w:rFonts w:eastAsia="Calibri"/>
          <w:sz w:val="22"/>
          <w:szCs w:val="22"/>
          <w:lang w:eastAsia="en-US"/>
        </w:rPr>
        <w:t>/ЗЭС</w:t>
      </w:r>
      <w:r>
        <w:rPr>
          <w:rFonts w:eastAsia="Calibri"/>
          <w:sz w:val="22"/>
          <w:szCs w:val="22"/>
          <w:lang w:eastAsia="en-US"/>
        </w:rPr>
        <w:t>-</w:t>
      </w:r>
      <w:proofErr w:type="gramStart"/>
      <w:r>
        <w:rPr>
          <w:rFonts w:eastAsia="Calibri"/>
          <w:sz w:val="22"/>
          <w:szCs w:val="22"/>
          <w:lang w:eastAsia="en-US"/>
        </w:rPr>
        <w:t>24</w:t>
      </w:r>
      <w:r w:rsidRPr="00BA6BA4">
        <w:rPr>
          <w:rFonts w:eastAsia="Calibri"/>
          <w:sz w:val="22"/>
          <w:szCs w:val="22"/>
          <w:lang w:eastAsia="en-US"/>
        </w:rPr>
        <w:t xml:space="preserve">  от</w:t>
      </w:r>
      <w:proofErr w:type="gramEnd"/>
      <w:r w:rsidRPr="00BA6BA4">
        <w:rPr>
          <w:rFonts w:eastAsia="Calibri"/>
          <w:sz w:val="22"/>
          <w:szCs w:val="22"/>
          <w:lang w:eastAsia="en-US"/>
        </w:rPr>
        <w:t xml:space="preserve">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24</w:t>
      </w:r>
      <w:r w:rsidRPr="00BA6BA4">
        <w:rPr>
          <w:rFonts w:eastAsia="Calibri"/>
          <w:sz w:val="22"/>
          <w:szCs w:val="22"/>
          <w:lang w:eastAsia="en-US"/>
        </w:rPr>
        <w:t xml:space="preserve"> г.</w:t>
      </w: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0E39ED" w:rsidRDefault="000E39ED" w:rsidP="00E92330">
      <w:pPr>
        <w:tabs>
          <w:tab w:val="left" w:pos="142"/>
          <w:tab w:val="left" w:pos="567"/>
          <w:tab w:val="left" w:pos="1134"/>
          <w:tab w:val="left" w:pos="1843"/>
        </w:tabs>
        <w:ind w:right="56"/>
        <w:jc w:val="center"/>
        <w:rPr>
          <w:b/>
          <w:sz w:val="22"/>
          <w:szCs w:val="22"/>
        </w:rPr>
      </w:pPr>
    </w:p>
    <w:p w:rsidR="000E39ED" w:rsidRDefault="000E39ED" w:rsidP="00E92330">
      <w:pPr>
        <w:tabs>
          <w:tab w:val="left" w:pos="142"/>
          <w:tab w:val="left" w:pos="567"/>
          <w:tab w:val="left" w:pos="1134"/>
          <w:tab w:val="left" w:pos="1843"/>
        </w:tabs>
        <w:ind w:right="56"/>
        <w:jc w:val="center"/>
        <w:rPr>
          <w:b/>
          <w:sz w:val="22"/>
          <w:szCs w:val="22"/>
        </w:rPr>
      </w:pPr>
    </w:p>
    <w:p w:rsidR="00625D7E" w:rsidRDefault="00625D7E" w:rsidP="00625D7E">
      <w:pPr>
        <w:jc w:val="center"/>
        <w:rPr>
          <w:b/>
          <w:bCs/>
        </w:rPr>
      </w:pPr>
      <w:proofErr w:type="gramStart"/>
      <w:r w:rsidRPr="00BF23AB">
        <w:rPr>
          <w:b/>
          <w:bCs/>
        </w:rPr>
        <w:t>РАСЧЕТ  СТОИМОСТИ</w:t>
      </w:r>
      <w:proofErr w:type="gramEnd"/>
      <w:r w:rsidRPr="00BF23AB">
        <w:rPr>
          <w:b/>
          <w:bCs/>
        </w:rPr>
        <w:t xml:space="preserve"> УСЛУГ</w:t>
      </w:r>
    </w:p>
    <w:p w:rsidR="000E39ED" w:rsidRDefault="000E39ED" w:rsidP="00625D7E">
      <w:pPr>
        <w:jc w:val="center"/>
        <w:rPr>
          <w:b/>
          <w:bCs/>
        </w:rPr>
      </w:pPr>
    </w:p>
    <w:p w:rsidR="00625D7E" w:rsidRPr="00BF23AB" w:rsidRDefault="00625D7E" w:rsidP="00625D7E">
      <w:pPr>
        <w:jc w:val="center"/>
        <w:rPr>
          <w:b/>
          <w:bC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914"/>
        <w:gridCol w:w="1886"/>
        <w:gridCol w:w="1697"/>
      </w:tblGrid>
      <w:tr w:rsidR="00625D7E" w:rsidRPr="003B1379" w:rsidTr="00625D7E">
        <w:trPr>
          <w:trHeight w:val="100"/>
        </w:trPr>
        <w:tc>
          <w:tcPr>
            <w:tcW w:w="851" w:type="dxa"/>
            <w:vMerge w:val="restart"/>
            <w:vAlign w:val="center"/>
          </w:tcPr>
          <w:p w:rsidR="00625D7E" w:rsidRPr="00625D7E" w:rsidRDefault="00625D7E" w:rsidP="00625D7E">
            <w:pPr>
              <w:rPr>
                <w:sz w:val="22"/>
                <w:szCs w:val="22"/>
              </w:rPr>
            </w:pPr>
            <w:r w:rsidRPr="00625D7E">
              <w:rPr>
                <w:sz w:val="22"/>
                <w:szCs w:val="22"/>
              </w:rPr>
              <w:t>№ п/п</w:t>
            </w:r>
          </w:p>
        </w:tc>
        <w:tc>
          <w:tcPr>
            <w:tcW w:w="5914" w:type="dxa"/>
            <w:vMerge w:val="restart"/>
            <w:vAlign w:val="center"/>
          </w:tcPr>
          <w:p w:rsidR="00625D7E" w:rsidRPr="00625D7E" w:rsidRDefault="00625D7E" w:rsidP="00625D7E">
            <w:pPr>
              <w:jc w:val="center"/>
              <w:rPr>
                <w:sz w:val="22"/>
                <w:szCs w:val="22"/>
              </w:rPr>
            </w:pPr>
            <w:r w:rsidRPr="00625D7E">
              <w:rPr>
                <w:sz w:val="22"/>
                <w:szCs w:val="22"/>
              </w:rPr>
              <w:t>Содержание услуг</w:t>
            </w:r>
          </w:p>
        </w:tc>
        <w:tc>
          <w:tcPr>
            <w:tcW w:w="1886" w:type="dxa"/>
            <w:vMerge w:val="restart"/>
            <w:shd w:val="clear" w:color="auto" w:fill="auto"/>
            <w:vAlign w:val="center"/>
          </w:tcPr>
          <w:p w:rsidR="00625D7E" w:rsidRPr="00625D7E" w:rsidRDefault="00625D7E" w:rsidP="00625D7E">
            <w:pPr>
              <w:jc w:val="center"/>
              <w:rPr>
                <w:sz w:val="22"/>
                <w:szCs w:val="22"/>
              </w:rPr>
            </w:pPr>
            <w:r w:rsidRPr="00625D7E">
              <w:rPr>
                <w:sz w:val="22"/>
                <w:szCs w:val="22"/>
              </w:rPr>
              <w:t xml:space="preserve">Кол-во </w:t>
            </w:r>
          </w:p>
        </w:tc>
        <w:tc>
          <w:tcPr>
            <w:tcW w:w="1697" w:type="dxa"/>
            <w:vAlign w:val="center"/>
          </w:tcPr>
          <w:p w:rsidR="00625D7E" w:rsidRPr="00625D7E" w:rsidRDefault="00625D7E" w:rsidP="00625D7E">
            <w:pPr>
              <w:jc w:val="center"/>
              <w:rPr>
                <w:sz w:val="22"/>
                <w:szCs w:val="22"/>
              </w:rPr>
            </w:pPr>
            <w:r w:rsidRPr="00625D7E">
              <w:rPr>
                <w:sz w:val="22"/>
                <w:szCs w:val="22"/>
              </w:rPr>
              <w:t>Стоимость</w:t>
            </w:r>
            <w:r w:rsidRPr="00625D7E">
              <w:rPr>
                <w:sz w:val="22"/>
                <w:szCs w:val="22"/>
              </w:rPr>
              <w:br/>
            </w:r>
          </w:p>
        </w:tc>
      </w:tr>
      <w:tr w:rsidR="00625D7E" w:rsidRPr="003B1379" w:rsidTr="00625D7E">
        <w:trPr>
          <w:trHeight w:val="100"/>
        </w:trPr>
        <w:tc>
          <w:tcPr>
            <w:tcW w:w="851" w:type="dxa"/>
            <w:vMerge/>
            <w:vAlign w:val="center"/>
          </w:tcPr>
          <w:p w:rsidR="00625D7E" w:rsidRPr="00625D7E" w:rsidRDefault="00625D7E" w:rsidP="00625D7E">
            <w:pPr>
              <w:rPr>
                <w:sz w:val="22"/>
                <w:szCs w:val="22"/>
              </w:rPr>
            </w:pPr>
          </w:p>
        </w:tc>
        <w:tc>
          <w:tcPr>
            <w:tcW w:w="5914" w:type="dxa"/>
            <w:vMerge/>
            <w:vAlign w:val="center"/>
          </w:tcPr>
          <w:p w:rsidR="00625D7E" w:rsidRPr="00625D7E" w:rsidRDefault="00625D7E" w:rsidP="00625D7E">
            <w:pPr>
              <w:rPr>
                <w:sz w:val="22"/>
                <w:szCs w:val="22"/>
              </w:rPr>
            </w:pPr>
          </w:p>
        </w:tc>
        <w:tc>
          <w:tcPr>
            <w:tcW w:w="1886" w:type="dxa"/>
            <w:vMerge/>
            <w:shd w:val="clear" w:color="auto" w:fill="auto"/>
            <w:vAlign w:val="center"/>
          </w:tcPr>
          <w:p w:rsidR="00625D7E" w:rsidRPr="00625D7E" w:rsidRDefault="00625D7E" w:rsidP="00625D7E">
            <w:pPr>
              <w:jc w:val="center"/>
              <w:rPr>
                <w:sz w:val="22"/>
                <w:szCs w:val="22"/>
              </w:rPr>
            </w:pPr>
          </w:p>
        </w:tc>
        <w:tc>
          <w:tcPr>
            <w:tcW w:w="1697" w:type="dxa"/>
            <w:vAlign w:val="center"/>
          </w:tcPr>
          <w:p w:rsidR="00625D7E" w:rsidRPr="00625D7E" w:rsidRDefault="00625D7E" w:rsidP="00625D7E">
            <w:pPr>
              <w:jc w:val="center"/>
              <w:rPr>
                <w:sz w:val="22"/>
                <w:szCs w:val="22"/>
              </w:rPr>
            </w:pPr>
            <w:r w:rsidRPr="00625D7E">
              <w:rPr>
                <w:sz w:val="22"/>
                <w:szCs w:val="22"/>
              </w:rPr>
              <w:t>(руб.)</w:t>
            </w:r>
          </w:p>
        </w:tc>
      </w:tr>
      <w:tr w:rsidR="00625D7E" w:rsidRPr="003B1379" w:rsidTr="00625D7E">
        <w:trPr>
          <w:trHeight w:val="956"/>
        </w:trPr>
        <w:tc>
          <w:tcPr>
            <w:tcW w:w="851" w:type="dxa"/>
            <w:shd w:val="clear" w:color="auto" w:fill="auto"/>
            <w:vAlign w:val="center"/>
            <w:hideMark/>
          </w:tcPr>
          <w:p w:rsidR="00625D7E" w:rsidRPr="00625D7E" w:rsidRDefault="00625D7E" w:rsidP="00625D7E">
            <w:pPr>
              <w:jc w:val="center"/>
              <w:rPr>
                <w:sz w:val="22"/>
                <w:szCs w:val="22"/>
                <w:lang w:val="en-GB"/>
              </w:rPr>
            </w:pPr>
            <w:r w:rsidRPr="00625D7E">
              <w:rPr>
                <w:sz w:val="22"/>
                <w:szCs w:val="22"/>
                <w:lang w:val="en-GB"/>
              </w:rPr>
              <w:t>1</w:t>
            </w:r>
          </w:p>
        </w:tc>
        <w:tc>
          <w:tcPr>
            <w:tcW w:w="5914" w:type="dxa"/>
            <w:shd w:val="clear" w:color="auto" w:fill="auto"/>
            <w:vAlign w:val="center"/>
            <w:hideMark/>
          </w:tcPr>
          <w:p w:rsidR="00625D7E" w:rsidRPr="00625D7E" w:rsidRDefault="00625D7E" w:rsidP="00625D7E">
            <w:pPr>
              <w:rPr>
                <w:sz w:val="22"/>
                <w:szCs w:val="22"/>
                <w:lang w:eastAsia="zh-CN"/>
              </w:rPr>
            </w:pPr>
            <w:r w:rsidRPr="00625D7E">
              <w:rPr>
                <w:sz w:val="22"/>
                <w:szCs w:val="22"/>
                <w:lang w:eastAsia="zh-CN"/>
              </w:rPr>
              <w:t>Оказание услуг по обследованию строительных конструкций зданий филиала «Западные электрические сети» АО «ИЭСК»:</w:t>
            </w:r>
          </w:p>
          <w:p w:rsidR="00625D7E" w:rsidRDefault="00625D7E" w:rsidP="00625D7E">
            <w:pPr>
              <w:pStyle w:val="aa"/>
              <w:widowControl w:val="0"/>
              <w:ind w:left="0" w:right="283"/>
              <w:jc w:val="both"/>
            </w:pPr>
            <w:r>
              <w:t>-</w:t>
            </w:r>
            <w:proofErr w:type="spellStart"/>
            <w:r>
              <w:t>г</w:t>
            </w:r>
            <w:r w:rsidRPr="00156A45">
              <w:t>аpаж</w:t>
            </w:r>
            <w:proofErr w:type="spellEnd"/>
            <w:r w:rsidRPr="00156A45">
              <w:t xml:space="preserve"> л</w:t>
            </w:r>
            <w:r>
              <w:t>егковых автомобилей №8000001053;</w:t>
            </w:r>
          </w:p>
          <w:p w:rsidR="00625D7E" w:rsidRPr="00156A45" w:rsidRDefault="00625D7E" w:rsidP="00625D7E">
            <w:pPr>
              <w:pStyle w:val="aa"/>
              <w:widowControl w:val="0"/>
              <w:ind w:left="0" w:right="283"/>
              <w:jc w:val="both"/>
            </w:pPr>
            <w:r>
              <w:t>-</w:t>
            </w:r>
            <w:r w:rsidRPr="00156A45">
              <w:t xml:space="preserve"> </w:t>
            </w:r>
            <w:r>
              <w:t>з</w:t>
            </w:r>
            <w:r w:rsidRPr="00156A45">
              <w:t xml:space="preserve">дание </w:t>
            </w:r>
            <w:proofErr w:type="gramStart"/>
            <w:r w:rsidRPr="00156A45">
              <w:t>компрессорной  ПС</w:t>
            </w:r>
            <w:proofErr w:type="gramEnd"/>
            <w:r w:rsidRPr="00156A45">
              <w:t xml:space="preserve"> 220/110/10 (ПП 500)  </w:t>
            </w:r>
            <w:proofErr w:type="spellStart"/>
            <w:r w:rsidRPr="00156A45">
              <w:t>кВ</w:t>
            </w:r>
            <w:proofErr w:type="spellEnd"/>
            <w:r w:rsidRPr="00156A45">
              <w:t xml:space="preserve"> Тулун, инв.№ 8000000556</w:t>
            </w:r>
            <w:r>
              <w:t>;</w:t>
            </w:r>
          </w:p>
          <w:p w:rsidR="00625D7E" w:rsidRDefault="00625D7E" w:rsidP="00625D7E">
            <w:pPr>
              <w:pStyle w:val="aa"/>
              <w:widowControl w:val="0"/>
              <w:ind w:left="0" w:right="283"/>
              <w:jc w:val="both"/>
            </w:pPr>
            <w:r>
              <w:t>- з</w:t>
            </w:r>
            <w:r w:rsidRPr="00156A45">
              <w:t xml:space="preserve">дание персонала </w:t>
            </w:r>
            <w:proofErr w:type="gramStart"/>
            <w:r w:rsidRPr="00156A45">
              <w:t>отдела  материально</w:t>
            </w:r>
            <w:proofErr w:type="gramEnd"/>
            <w:r w:rsidRPr="00156A45">
              <w:t xml:space="preserve"> технического снабжения (ОМТС) инв.№ 8000977166</w:t>
            </w:r>
            <w:r>
              <w:t>;</w:t>
            </w:r>
          </w:p>
          <w:p w:rsidR="00625D7E" w:rsidRPr="00156A45" w:rsidRDefault="00625D7E" w:rsidP="00625D7E">
            <w:pPr>
              <w:pStyle w:val="aa"/>
              <w:widowControl w:val="0"/>
              <w:ind w:left="0" w:right="283"/>
              <w:jc w:val="both"/>
            </w:pPr>
            <w:r>
              <w:t>- з</w:t>
            </w:r>
            <w:r w:rsidRPr="00156A45">
              <w:t>дание камеры задвижек ПС 220/110/10 (ПП 500</w:t>
            </w:r>
            <w:proofErr w:type="gramStart"/>
            <w:r w:rsidRPr="00156A45">
              <w:t xml:space="preserve">)  </w:t>
            </w:r>
            <w:proofErr w:type="spellStart"/>
            <w:r w:rsidRPr="00156A45">
              <w:t>кВ</w:t>
            </w:r>
            <w:proofErr w:type="spellEnd"/>
            <w:proofErr w:type="gramEnd"/>
            <w:r w:rsidRPr="00156A45">
              <w:t xml:space="preserve"> Тулун, инв.№ 8000110113</w:t>
            </w:r>
            <w:r>
              <w:t>;</w:t>
            </w:r>
          </w:p>
          <w:p w:rsidR="00625D7E" w:rsidRPr="00156A45" w:rsidRDefault="00625D7E" w:rsidP="00625D7E">
            <w:pPr>
              <w:pStyle w:val="aa"/>
              <w:widowControl w:val="0"/>
              <w:ind w:left="0" w:right="283"/>
              <w:jc w:val="both"/>
            </w:pPr>
            <w:r>
              <w:t>- з</w:t>
            </w:r>
            <w:r w:rsidRPr="00156A45">
              <w:t xml:space="preserve">дание вспомогательного назначения ПС 500/220/110/10 </w:t>
            </w:r>
            <w:proofErr w:type="spellStart"/>
            <w:r w:rsidRPr="00156A45">
              <w:t>кВ</w:t>
            </w:r>
            <w:proofErr w:type="spellEnd"/>
            <w:r w:rsidRPr="00156A45">
              <w:t xml:space="preserve"> </w:t>
            </w:r>
            <w:proofErr w:type="spellStart"/>
            <w:r w:rsidRPr="00156A45">
              <w:t>Новозиминская</w:t>
            </w:r>
            <w:proofErr w:type="spellEnd"/>
            <w:r w:rsidRPr="00156A45">
              <w:t>, инв.№ 8000100177</w:t>
            </w:r>
            <w:r>
              <w:t>;</w:t>
            </w:r>
          </w:p>
          <w:p w:rsidR="00625D7E" w:rsidRDefault="00625D7E" w:rsidP="00625D7E">
            <w:pPr>
              <w:pStyle w:val="aa"/>
              <w:widowControl w:val="0"/>
              <w:ind w:left="0" w:right="283"/>
              <w:jc w:val="both"/>
            </w:pPr>
            <w:r>
              <w:t xml:space="preserve">- </w:t>
            </w:r>
            <w:proofErr w:type="spellStart"/>
            <w:r>
              <w:t>п</w:t>
            </w:r>
            <w:r w:rsidRPr="00156A45">
              <w:t>pоходная</w:t>
            </w:r>
            <w:proofErr w:type="spellEnd"/>
            <w:r w:rsidRPr="00156A45">
              <w:t xml:space="preserve"> ПС 500/220/110/10 </w:t>
            </w:r>
            <w:proofErr w:type="spellStart"/>
            <w:r w:rsidRPr="00156A45">
              <w:t>кВ</w:t>
            </w:r>
            <w:proofErr w:type="spellEnd"/>
            <w:r w:rsidRPr="00156A45">
              <w:t xml:space="preserve"> </w:t>
            </w:r>
            <w:proofErr w:type="spellStart"/>
            <w:r w:rsidRPr="00156A45">
              <w:t>Новозиминская</w:t>
            </w:r>
            <w:proofErr w:type="spellEnd"/>
            <w:r w:rsidRPr="00156A45">
              <w:t>, инв.№ 8000100178</w:t>
            </w:r>
            <w:r>
              <w:t>;</w:t>
            </w:r>
          </w:p>
          <w:p w:rsidR="00625D7E" w:rsidRPr="00156A45" w:rsidRDefault="00625D7E" w:rsidP="00625D7E">
            <w:pPr>
              <w:pStyle w:val="aa"/>
              <w:widowControl w:val="0"/>
              <w:ind w:left="0" w:right="283"/>
              <w:jc w:val="both"/>
            </w:pPr>
            <w:r>
              <w:t>- з</w:t>
            </w:r>
            <w:r w:rsidRPr="00156A45">
              <w:t>дание насосной пожаротушения ПС 500/110/35кВ Тайшет, инв.№ 8000077713</w:t>
            </w:r>
            <w:r>
              <w:t>;</w:t>
            </w:r>
          </w:p>
          <w:p w:rsidR="00625D7E" w:rsidRPr="00625D7E" w:rsidRDefault="00625D7E" w:rsidP="00625D7E">
            <w:pPr>
              <w:pStyle w:val="aa"/>
              <w:widowControl w:val="0"/>
              <w:ind w:left="0" w:right="283"/>
              <w:jc w:val="both"/>
              <w:rPr>
                <w:bCs/>
                <w:sz w:val="22"/>
                <w:szCs w:val="22"/>
              </w:rPr>
            </w:pPr>
            <w:r>
              <w:t>- з</w:t>
            </w:r>
            <w:r w:rsidRPr="00156A45">
              <w:t xml:space="preserve">дание для отдыха бригад в </w:t>
            </w:r>
            <w:proofErr w:type="spellStart"/>
            <w:r w:rsidRPr="00156A45">
              <w:t>Тайшетском</w:t>
            </w:r>
            <w:proofErr w:type="spellEnd"/>
            <w:r w:rsidRPr="00156A45">
              <w:t xml:space="preserve"> РЭС, инв.№ 8000003327</w:t>
            </w:r>
            <w:r>
              <w:t>.</w:t>
            </w:r>
          </w:p>
        </w:tc>
        <w:tc>
          <w:tcPr>
            <w:tcW w:w="1886" w:type="dxa"/>
            <w:shd w:val="clear" w:color="auto" w:fill="auto"/>
            <w:vAlign w:val="center"/>
          </w:tcPr>
          <w:p w:rsidR="00625D7E" w:rsidRPr="00625D7E" w:rsidRDefault="00625D7E" w:rsidP="00625D7E">
            <w:pPr>
              <w:jc w:val="center"/>
              <w:rPr>
                <w:bCs/>
                <w:sz w:val="22"/>
                <w:szCs w:val="22"/>
              </w:rPr>
            </w:pPr>
            <w:r w:rsidRPr="00625D7E">
              <w:rPr>
                <w:bCs/>
                <w:sz w:val="22"/>
                <w:szCs w:val="22"/>
              </w:rPr>
              <w:t>1</w:t>
            </w:r>
          </w:p>
        </w:tc>
        <w:tc>
          <w:tcPr>
            <w:tcW w:w="1697" w:type="dxa"/>
            <w:vAlign w:val="center"/>
          </w:tcPr>
          <w:p w:rsidR="00625D7E" w:rsidRPr="00625D7E" w:rsidRDefault="00625D7E" w:rsidP="00625D7E">
            <w:pPr>
              <w:jc w:val="center"/>
              <w:rPr>
                <w:sz w:val="22"/>
                <w:szCs w:val="22"/>
              </w:rPr>
            </w:pPr>
          </w:p>
        </w:tc>
      </w:tr>
    </w:tbl>
    <w:p w:rsidR="00625D7E" w:rsidRPr="003B1379" w:rsidRDefault="00625D7E" w:rsidP="00625D7E">
      <w:pPr>
        <w:rPr>
          <w:rFonts w:ascii="NTTierce" w:hAnsi="NTTierce"/>
          <w:sz w:val="24"/>
        </w:rPr>
      </w:pPr>
    </w:p>
    <w:p w:rsidR="00625D7E" w:rsidRPr="003B1379" w:rsidRDefault="00625D7E" w:rsidP="00625D7E">
      <w:pPr>
        <w:rPr>
          <w:rFonts w:ascii="NTTierce" w:hAnsi="NTTierce"/>
          <w:sz w:val="24"/>
        </w:rPr>
      </w:pPr>
    </w:p>
    <w:p w:rsidR="009D24BC" w:rsidRPr="00625D7E" w:rsidRDefault="00625D7E" w:rsidP="00625D7E">
      <w:pPr>
        <w:tabs>
          <w:tab w:val="left" w:pos="1134"/>
          <w:tab w:val="left" w:pos="6521"/>
        </w:tabs>
        <w:ind w:firstLine="709"/>
        <w:jc w:val="both"/>
        <w:rPr>
          <w:b/>
          <w:sz w:val="22"/>
          <w:szCs w:val="22"/>
        </w:rPr>
      </w:pPr>
      <w:r w:rsidRPr="00625D7E">
        <w:rPr>
          <w:sz w:val="22"/>
          <w:szCs w:val="22"/>
        </w:rPr>
        <w:t xml:space="preserve">Стоимость услуг составляет </w:t>
      </w:r>
      <w:r w:rsidRPr="00625D7E">
        <w:rPr>
          <w:b/>
          <w:sz w:val="22"/>
          <w:szCs w:val="22"/>
        </w:rPr>
        <w:t>_____________</w:t>
      </w:r>
      <w:r w:rsidRPr="00625D7E">
        <w:rPr>
          <w:sz w:val="22"/>
          <w:szCs w:val="22"/>
        </w:rPr>
        <w:t xml:space="preserve"> (______________________________________) рублей </w:t>
      </w:r>
      <w:r w:rsidRPr="00625D7E">
        <w:rPr>
          <w:b/>
          <w:sz w:val="22"/>
          <w:szCs w:val="22"/>
        </w:rPr>
        <w:t>_____</w:t>
      </w:r>
      <w:r w:rsidRPr="00625D7E">
        <w:rPr>
          <w:sz w:val="22"/>
          <w:szCs w:val="22"/>
        </w:rPr>
        <w:t xml:space="preserve"> </w:t>
      </w:r>
      <w:proofErr w:type="gramStart"/>
      <w:r w:rsidRPr="00625D7E">
        <w:rPr>
          <w:sz w:val="22"/>
          <w:szCs w:val="22"/>
        </w:rPr>
        <w:t>копеек,  Цена</w:t>
      </w:r>
      <w:proofErr w:type="gramEnd"/>
      <w:r w:rsidRPr="00625D7E">
        <w:rPr>
          <w:sz w:val="22"/>
          <w:szCs w:val="22"/>
        </w:rPr>
        <w:t xml:space="preserve"> услуг по договору увеличивается на НДС по ставке, установленной Налоговым кодексом РФ (для участников, использующих право на освобождение от уплаты НДС или не являющихся налогоплательщиками НДС - НДС не облагается на основании __________)</w:t>
      </w: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tbl>
      <w:tblPr>
        <w:tblW w:w="9356" w:type="dxa"/>
        <w:tblInd w:w="-5" w:type="dxa"/>
        <w:tblLayout w:type="fixed"/>
        <w:tblLook w:val="0000" w:firstRow="0" w:lastRow="0" w:firstColumn="0" w:lastColumn="0" w:noHBand="0" w:noVBand="0"/>
      </w:tblPr>
      <w:tblGrid>
        <w:gridCol w:w="4862"/>
        <w:gridCol w:w="4494"/>
      </w:tblGrid>
      <w:tr w:rsidR="00625D7E" w:rsidRPr="005A03BC" w:rsidTr="00625D7E">
        <w:trPr>
          <w:trHeight w:val="1440"/>
        </w:trPr>
        <w:tc>
          <w:tcPr>
            <w:tcW w:w="4862" w:type="dxa"/>
            <w:tcBorders>
              <w:top w:val="single" w:sz="4" w:space="0" w:color="000000"/>
              <w:left w:val="single" w:sz="4" w:space="0" w:color="000000"/>
              <w:bottom w:val="single" w:sz="4" w:space="0" w:color="000000"/>
            </w:tcBorders>
          </w:tcPr>
          <w:p w:rsidR="00625D7E" w:rsidRPr="005A03BC" w:rsidRDefault="00625D7E" w:rsidP="00625D7E">
            <w:pPr>
              <w:autoSpaceDE w:val="0"/>
              <w:autoSpaceDN w:val="0"/>
              <w:adjustRightInd w:val="0"/>
              <w:rPr>
                <w:b/>
                <w:sz w:val="22"/>
                <w:szCs w:val="22"/>
              </w:rPr>
            </w:pPr>
            <w:r w:rsidRPr="005A03BC">
              <w:rPr>
                <w:b/>
                <w:sz w:val="22"/>
                <w:szCs w:val="22"/>
              </w:rPr>
              <w:t>Исполнитель:</w:t>
            </w:r>
          </w:p>
          <w:p w:rsidR="00625D7E" w:rsidRPr="005A03BC" w:rsidRDefault="00625D7E" w:rsidP="00625D7E">
            <w:pPr>
              <w:rPr>
                <w:sz w:val="22"/>
                <w:szCs w:val="22"/>
              </w:rPr>
            </w:pPr>
          </w:p>
          <w:p w:rsidR="00625D7E" w:rsidRDefault="00625D7E" w:rsidP="00625D7E">
            <w:pPr>
              <w:rPr>
                <w:sz w:val="22"/>
                <w:szCs w:val="22"/>
              </w:rPr>
            </w:pPr>
          </w:p>
          <w:p w:rsidR="00625D7E" w:rsidRPr="005A03BC" w:rsidRDefault="00625D7E" w:rsidP="00625D7E">
            <w:pPr>
              <w:rPr>
                <w:sz w:val="22"/>
                <w:szCs w:val="22"/>
              </w:rPr>
            </w:pPr>
          </w:p>
          <w:p w:rsidR="00625D7E" w:rsidRPr="005A03BC" w:rsidRDefault="00625D7E" w:rsidP="00625D7E">
            <w:pPr>
              <w:rPr>
                <w:sz w:val="22"/>
                <w:szCs w:val="22"/>
              </w:rPr>
            </w:pPr>
          </w:p>
          <w:p w:rsidR="00625D7E" w:rsidRPr="005A03BC" w:rsidRDefault="00625D7E" w:rsidP="00625D7E">
            <w:pPr>
              <w:rPr>
                <w:sz w:val="22"/>
                <w:szCs w:val="22"/>
              </w:rPr>
            </w:pPr>
            <w:r w:rsidRPr="005A03BC">
              <w:rPr>
                <w:sz w:val="22"/>
                <w:szCs w:val="22"/>
              </w:rPr>
              <w:t xml:space="preserve"> ________________/______________________/</w:t>
            </w:r>
          </w:p>
          <w:p w:rsidR="00625D7E" w:rsidRPr="005A03BC" w:rsidRDefault="00625D7E" w:rsidP="00625D7E">
            <w:pPr>
              <w:rPr>
                <w:sz w:val="22"/>
                <w:szCs w:val="22"/>
              </w:rPr>
            </w:pPr>
            <w:proofErr w:type="spellStart"/>
            <w:r w:rsidRPr="005A03BC">
              <w:rPr>
                <w:sz w:val="22"/>
                <w:szCs w:val="22"/>
              </w:rPr>
              <w:t>м.п</w:t>
            </w:r>
            <w:proofErr w:type="spellEnd"/>
            <w:r w:rsidRPr="005A03BC">
              <w:rPr>
                <w:sz w:val="22"/>
                <w:szCs w:val="22"/>
              </w:rPr>
              <w:t>.</w:t>
            </w:r>
          </w:p>
        </w:tc>
        <w:tc>
          <w:tcPr>
            <w:tcW w:w="4494" w:type="dxa"/>
            <w:tcBorders>
              <w:top w:val="single" w:sz="4" w:space="0" w:color="000000"/>
              <w:left w:val="single" w:sz="4" w:space="0" w:color="000000"/>
              <w:bottom w:val="single" w:sz="4" w:space="0" w:color="000000"/>
              <w:right w:val="single" w:sz="4" w:space="0" w:color="000000"/>
            </w:tcBorders>
          </w:tcPr>
          <w:p w:rsidR="00625D7E" w:rsidRPr="005A03BC" w:rsidRDefault="00625D7E" w:rsidP="00625D7E">
            <w:pPr>
              <w:snapToGrid w:val="0"/>
              <w:rPr>
                <w:b/>
                <w:sz w:val="22"/>
                <w:szCs w:val="22"/>
              </w:rPr>
            </w:pPr>
            <w:r w:rsidRPr="005A03BC">
              <w:rPr>
                <w:b/>
                <w:sz w:val="22"/>
                <w:szCs w:val="22"/>
              </w:rPr>
              <w:t>Заказчик:</w:t>
            </w:r>
          </w:p>
          <w:p w:rsidR="00625D7E" w:rsidRPr="005A03BC" w:rsidRDefault="00625D7E" w:rsidP="00625D7E">
            <w:pPr>
              <w:rPr>
                <w:sz w:val="22"/>
                <w:szCs w:val="22"/>
              </w:rPr>
            </w:pPr>
            <w:r w:rsidRPr="005A03BC">
              <w:rPr>
                <w:sz w:val="22"/>
                <w:szCs w:val="22"/>
              </w:rPr>
              <w:t xml:space="preserve">Директор филиала АО «ИЭСК» </w:t>
            </w:r>
          </w:p>
          <w:p w:rsidR="00625D7E" w:rsidRPr="005A03BC" w:rsidRDefault="00625D7E" w:rsidP="00625D7E">
            <w:pPr>
              <w:rPr>
                <w:sz w:val="22"/>
                <w:szCs w:val="22"/>
              </w:rPr>
            </w:pPr>
            <w:r w:rsidRPr="005A03BC">
              <w:rPr>
                <w:sz w:val="22"/>
                <w:szCs w:val="22"/>
              </w:rPr>
              <w:t>«Западные электрические сети»</w:t>
            </w:r>
          </w:p>
          <w:p w:rsidR="00625D7E" w:rsidRPr="005A03BC" w:rsidRDefault="00625D7E" w:rsidP="00625D7E">
            <w:pPr>
              <w:rPr>
                <w:sz w:val="22"/>
                <w:szCs w:val="22"/>
              </w:rPr>
            </w:pPr>
          </w:p>
          <w:p w:rsidR="00625D7E" w:rsidRPr="005A03BC" w:rsidRDefault="00625D7E" w:rsidP="00625D7E">
            <w:pPr>
              <w:rPr>
                <w:sz w:val="22"/>
                <w:szCs w:val="22"/>
              </w:rPr>
            </w:pPr>
          </w:p>
          <w:p w:rsidR="00625D7E" w:rsidRPr="005A03BC" w:rsidRDefault="00625D7E" w:rsidP="00625D7E">
            <w:pPr>
              <w:rPr>
                <w:sz w:val="22"/>
                <w:szCs w:val="22"/>
              </w:rPr>
            </w:pPr>
            <w:r w:rsidRPr="005A03BC">
              <w:rPr>
                <w:sz w:val="22"/>
                <w:szCs w:val="22"/>
              </w:rPr>
              <w:t xml:space="preserve">____________________ /А.Е. </w:t>
            </w:r>
            <w:proofErr w:type="spellStart"/>
            <w:r w:rsidRPr="005A03BC">
              <w:rPr>
                <w:sz w:val="22"/>
                <w:szCs w:val="22"/>
              </w:rPr>
              <w:t>Утюмов</w:t>
            </w:r>
            <w:proofErr w:type="spellEnd"/>
            <w:r w:rsidRPr="005A03BC">
              <w:rPr>
                <w:sz w:val="22"/>
                <w:szCs w:val="22"/>
              </w:rPr>
              <w:t xml:space="preserve"> /</w:t>
            </w:r>
          </w:p>
          <w:p w:rsidR="00625D7E" w:rsidRPr="005A03BC" w:rsidRDefault="00625D7E" w:rsidP="00625D7E">
            <w:pPr>
              <w:snapToGrid w:val="0"/>
              <w:rPr>
                <w:b/>
                <w:sz w:val="22"/>
                <w:szCs w:val="22"/>
              </w:rPr>
            </w:pPr>
            <w:proofErr w:type="spellStart"/>
            <w:r w:rsidRPr="005A03BC">
              <w:rPr>
                <w:sz w:val="22"/>
                <w:szCs w:val="22"/>
              </w:rPr>
              <w:t>м.п</w:t>
            </w:r>
            <w:proofErr w:type="spellEnd"/>
            <w:r w:rsidRPr="005A03BC">
              <w:rPr>
                <w:sz w:val="22"/>
                <w:szCs w:val="22"/>
              </w:rPr>
              <w:t>.</w:t>
            </w:r>
          </w:p>
        </w:tc>
      </w:tr>
    </w:tbl>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5B3BCB" w:rsidRDefault="005B3BCB"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625D7E" w:rsidRPr="00625D7E" w:rsidRDefault="000E39ED" w:rsidP="00625D7E">
      <w:pPr>
        <w:autoSpaceDE w:val="0"/>
        <w:autoSpaceDN w:val="0"/>
        <w:adjustRightInd w:val="0"/>
        <w:jc w:val="right"/>
        <w:rPr>
          <w:sz w:val="22"/>
          <w:szCs w:val="22"/>
        </w:rPr>
      </w:pPr>
      <w:r w:rsidRPr="00BA6BA4">
        <w:rPr>
          <w:bCs/>
          <w:kern w:val="32"/>
          <w:sz w:val="22"/>
          <w:szCs w:val="22"/>
        </w:rPr>
        <w:t xml:space="preserve">Приложение № </w:t>
      </w:r>
      <w:r>
        <w:rPr>
          <w:bCs/>
          <w:kern w:val="32"/>
          <w:sz w:val="22"/>
          <w:szCs w:val="22"/>
        </w:rPr>
        <w:t>3</w:t>
      </w:r>
      <w:r w:rsidRPr="00BA6BA4">
        <w:rPr>
          <w:b/>
          <w:bCs/>
          <w:kern w:val="32"/>
          <w:sz w:val="22"/>
          <w:szCs w:val="22"/>
        </w:rPr>
        <w:t xml:space="preserve"> </w:t>
      </w:r>
      <w:r w:rsidRPr="00BA6BA4">
        <w:rPr>
          <w:rFonts w:eastAsia="Calibri"/>
          <w:sz w:val="22"/>
          <w:szCs w:val="22"/>
          <w:lang w:eastAsia="en-US"/>
        </w:rPr>
        <w:t xml:space="preserve">к договору № </w:t>
      </w:r>
      <w:r>
        <w:rPr>
          <w:rFonts w:eastAsia="Calibri"/>
          <w:sz w:val="22"/>
          <w:szCs w:val="22"/>
          <w:lang w:eastAsia="en-US"/>
        </w:rPr>
        <w:t>_____</w:t>
      </w:r>
      <w:r w:rsidRPr="00BA6BA4">
        <w:rPr>
          <w:rFonts w:eastAsia="Calibri"/>
          <w:sz w:val="22"/>
          <w:szCs w:val="22"/>
          <w:lang w:eastAsia="en-US"/>
        </w:rPr>
        <w:t>/ЗЭС</w:t>
      </w:r>
      <w:r>
        <w:rPr>
          <w:rFonts w:eastAsia="Calibri"/>
          <w:sz w:val="22"/>
          <w:szCs w:val="22"/>
          <w:lang w:eastAsia="en-US"/>
        </w:rPr>
        <w:t>-</w:t>
      </w:r>
      <w:proofErr w:type="gramStart"/>
      <w:r>
        <w:rPr>
          <w:rFonts w:eastAsia="Calibri"/>
          <w:sz w:val="22"/>
          <w:szCs w:val="22"/>
          <w:lang w:eastAsia="en-US"/>
        </w:rPr>
        <w:t>24</w:t>
      </w:r>
      <w:r w:rsidRPr="00BA6BA4">
        <w:rPr>
          <w:rFonts w:eastAsia="Calibri"/>
          <w:sz w:val="22"/>
          <w:szCs w:val="22"/>
          <w:lang w:eastAsia="en-US"/>
        </w:rPr>
        <w:t xml:space="preserve">  от</w:t>
      </w:r>
      <w:proofErr w:type="gramEnd"/>
      <w:r w:rsidRPr="00BA6BA4">
        <w:rPr>
          <w:rFonts w:eastAsia="Calibri"/>
          <w:sz w:val="22"/>
          <w:szCs w:val="22"/>
          <w:lang w:eastAsia="en-US"/>
        </w:rPr>
        <w:t xml:space="preserve">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24</w:t>
      </w:r>
      <w:r w:rsidRPr="00BA6BA4">
        <w:rPr>
          <w:rFonts w:eastAsia="Calibri"/>
          <w:sz w:val="22"/>
          <w:szCs w:val="22"/>
          <w:lang w:eastAsia="en-US"/>
        </w:rPr>
        <w:t xml:space="preserve"> г.</w:t>
      </w:r>
    </w:p>
    <w:p w:rsidR="000E39ED" w:rsidRDefault="000E39ED" w:rsidP="00625D7E">
      <w:pPr>
        <w:jc w:val="center"/>
        <w:rPr>
          <w:b/>
          <w:sz w:val="22"/>
          <w:szCs w:val="22"/>
        </w:rPr>
      </w:pPr>
    </w:p>
    <w:p w:rsidR="000E39ED" w:rsidRDefault="000E39ED" w:rsidP="00625D7E">
      <w:pPr>
        <w:jc w:val="center"/>
        <w:rPr>
          <w:b/>
          <w:sz w:val="22"/>
          <w:szCs w:val="22"/>
        </w:rPr>
      </w:pPr>
    </w:p>
    <w:p w:rsidR="000E39ED" w:rsidRDefault="000E39ED" w:rsidP="00625D7E">
      <w:pPr>
        <w:jc w:val="center"/>
        <w:rPr>
          <w:b/>
          <w:sz w:val="22"/>
          <w:szCs w:val="22"/>
        </w:rPr>
      </w:pPr>
    </w:p>
    <w:p w:rsidR="000E39ED" w:rsidRDefault="000E39ED" w:rsidP="00625D7E">
      <w:pPr>
        <w:jc w:val="center"/>
        <w:rPr>
          <w:b/>
          <w:sz w:val="22"/>
          <w:szCs w:val="22"/>
        </w:rPr>
      </w:pPr>
    </w:p>
    <w:p w:rsidR="00625D7E" w:rsidRPr="002129D6" w:rsidRDefault="002129D6" w:rsidP="002129D6">
      <w:pPr>
        <w:jc w:val="center"/>
        <w:rPr>
          <w:b/>
          <w:sz w:val="22"/>
          <w:szCs w:val="22"/>
        </w:rPr>
      </w:pPr>
      <w:r w:rsidRPr="002129D6">
        <w:rPr>
          <w:b/>
          <w:sz w:val="22"/>
          <w:szCs w:val="22"/>
        </w:rPr>
        <w:t>Календарный план оказания услуг по обследованию строительных конструкций зданий и сооружений филиала АО «ИЭСК» «Западные электрические сети»</w:t>
      </w:r>
    </w:p>
    <w:p w:rsidR="00625D7E" w:rsidRPr="00625D7E" w:rsidRDefault="00625D7E" w:rsidP="00625D7E">
      <w:pPr>
        <w:rPr>
          <w:b/>
          <w:sz w:val="22"/>
          <w:szCs w:val="22"/>
        </w:rPr>
      </w:pPr>
    </w:p>
    <w:tbl>
      <w:tblPr>
        <w:tblStyle w:val="ae"/>
        <w:tblW w:w="0" w:type="auto"/>
        <w:tblLook w:val="04A0" w:firstRow="1" w:lastRow="0" w:firstColumn="1" w:lastColumn="0" w:noHBand="0" w:noVBand="1"/>
      </w:tblPr>
      <w:tblGrid>
        <w:gridCol w:w="1079"/>
        <w:gridCol w:w="5945"/>
        <w:gridCol w:w="2321"/>
      </w:tblGrid>
      <w:tr w:rsidR="00625D7E" w:rsidRPr="00625D7E" w:rsidTr="00625D7E">
        <w:trPr>
          <w:trHeight w:val="615"/>
        </w:trPr>
        <w:tc>
          <w:tcPr>
            <w:tcW w:w="1101" w:type="dxa"/>
          </w:tcPr>
          <w:p w:rsidR="00625D7E" w:rsidRPr="00625D7E" w:rsidRDefault="00625D7E" w:rsidP="00625D7E">
            <w:pPr>
              <w:jc w:val="center"/>
              <w:rPr>
                <w:sz w:val="22"/>
                <w:szCs w:val="22"/>
              </w:rPr>
            </w:pPr>
            <w:r w:rsidRPr="00625D7E">
              <w:rPr>
                <w:sz w:val="22"/>
                <w:szCs w:val="22"/>
              </w:rPr>
              <w:t>№ п/п</w:t>
            </w:r>
          </w:p>
        </w:tc>
        <w:tc>
          <w:tcPr>
            <w:tcW w:w="6095" w:type="dxa"/>
          </w:tcPr>
          <w:p w:rsidR="00625D7E" w:rsidRPr="00625D7E" w:rsidRDefault="00625D7E" w:rsidP="00625D7E">
            <w:pPr>
              <w:jc w:val="center"/>
              <w:rPr>
                <w:sz w:val="22"/>
                <w:szCs w:val="22"/>
              </w:rPr>
            </w:pPr>
            <w:r w:rsidRPr="00625D7E">
              <w:rPr>
                <w:sz w:val="22"/>
                <w:szCs w:val="22"/>
              </w:rPr>
              <w:t>Наименование объекта</w:t>
            </w:r>
          </w:p>
        </w:tc>
        <w:tc>
          <w:tcPr>
            <w:tcW w:w="2375" w:type="dxa"/>
          </w:tcPr>
          <w:p w:rsidR="00625D7E" w:rsidRPr="00625D7E" w:rsidRDefault="00625D7E" w:rsidP="00625D7E">
            <w:pPr>
              <w:jc w:val="center"/>
              <w:rPr>
                <w:sz w:val="22"/>
                <w:szCs w:val="22"/>
              </w:rPr>
            </w:pPr>
            <w:r w:rsidRPr="00625D7E">
              <w:rPr>
                <w:sz w:val="22"/>
                <w:szCs w:val="22"/>
              </w:rPr>
              <w:t>Период</w:t>
            </w:r>
          </w:p>
        </w:tc>
      </w:tr>
      <w:tr w:rsidR="00625D7E" w:rsidRPr="00625D7E" w:rsidTr="00625D7E">
        <w:trPr>
          <w:trHeight w:val="412"/>
        </w:trPr>
        <w:tc>
          <w:tcPr>
            <w:tcW w:w="1101" w:type="dxa"/>
          </w:tcPr>
          <w:p w:rsidR="00625D7E" w:rsidRPr="00625D7E" w:rsidRDefault="00625D7E" w:rsidP="00625D7E">
            <w:pPr>
              <w:jc w:val="center"/>
              <w:rPr>
                <w:sz w:val="22"/>
                <w:szCs w:val="22"/>
              </w:rPr>
            </w:pPr>
            <w:r w:rsidRPr="00625D7E">
              <w:rPr>
                <w:sz w:val="22"/>
                <w:szCs w:val="22"/>
              </w:rPr>
              <w:t>1</w:t>
            </w:r>
          </w:p>
        </w:tc>
        <w:tc>
          <w:tcPr>
            <w:tcW w:w="6095" w:type="dxa"/>
          </w:tcPr>
          <w:p w:rsidR="00625D7E" w:rsidRPr="00625D7E" w:rsidRDefault="00625D7E" w:rsidP="00625D7E">
            <w:pPr>
              <w:rPr>
                <w:sz w:val="22"/>
                <w:szCs w:val="22"/>
              </w:rPr>
            </w:pPr>
            <w:proofErr w:type="spellStart"/>
            <w:r w:rsidRPr="00625D7E">
              <w:rPr>
                <w:b/>
                <w:sz w:val="22"/>
                <w:szCs w:val="22"/>
              </w:rPr>
              <w:t>Гаpаж</w:t>
            </w:r>
            <w:proofErr w:type="spellEnd"/>
            <w:r w:rsidRPr="00625D7E">
              <w:rPr>
                <w:b/>
                <w:sz w:val="22"/>
                <w:szCs w:val="22"/>
              </w:rPr>
              <w:t xml:space="preserve"> легковых автомобилей (база ЗЭС) инв. № 8000001053</w:t>
            </w:r>
          </w:p>
        </w:tc>
        <w:tc>
          <w:tcPr>
            <w:tcW w:w="2375" w:type="dxa"/>
          </w:tcPr>
          <w:p w:rsidR="00625D7E" w:rsidRPr="00625D7E" w:rsidRDefault="00625D7E" w:rsidP="00625D7E">
            <w:pPr>
              <w:jc w:val="center"/>
              <w:rPr>
                <w:sz w:val="22"/>
                <w:szCs w:val="22"/>
              </w:rPr>
            </w:pPr>
            <w:r w:rsidRPr="00625D7E">
              <w:rPr>
                <w:sz w:val="22"/>
                <w:szCs w:val="22"/>
              </w:rPr>
              <w:t>Июль 2024г.</w:t>
            </w:r>
          </w:p>
        </w:tc>
      </w:tr>
      <w:tr w:rsidR="00625D7E" w:rsidRPr="00625D7E" w:rsidTr="00625D7E">
        <w:tc>
          <w:tcPr>
            <w:tcW w:w="1101" w:type="dxa"/>
          </w:tcPr>
          <w:p w:rsidR="00625D7E" w:rsidRPr="00625D7E" w:rsidRDefault="00625D7E" w:rsidP="00625D7E">
            <w:pPr>
              <w:jc w:val="center"/>
              <w:rPr>
                <w:sz w:val="22"/>
                <w:szCs w:val="22"/>
              </w:rPr>
            </w:pPr>
            <w:r w:rsidRPr="00625D7E">
              <w:rPr>
                <w:sz w:val="22"/>
                <w:szCs w:val="22"/>
              </w:rPr>
              <w:t>2</w:t>
            </w:r>
          </w:p>
        </w:tc>
        <w:tc>
          <w:tcPr>
            <w:tcW w:w="6095" w:type="dxa"/>
          </w:tcPr>
          <w:p w:rsidR="00625D7E" w:rsidRPr="00625D7E" w:rsidRDefault="00625D7E" w:rsidP="00625D7E">
            <w:pPr>
              <w:rPr>
                <w:sz w:val="22"/>
                <w:szCs w:val="22"/>
              </w:rPr>
            </w:pPr>
            <w:r w:rsidRPr="00625D7E">
              <w:rPr>
                <w:b/>
                <w:sz w:val="22"/>
                <w:szCs w:val="22"/>
              </w:rPr>
              <w:t xml:space="preserve">Здание компрессорной  ПС 220/110/10 (ПП 500)  </w:t>
            </w:r>
            <w:proofErr w:type="spellStart"/>
            <w:r w:rsidRPr="00625D7E">
              <w:rPr>
                <w:b/>
                <w:sz w:val="22"/>
                <w:szCs w:val="22"/>
              </w:rPr>
              <w:t>кВ</w:t>
            </w:r>
            <w:proofErr w:type="spellEnd"/>
            <w:r w:rsidRPr="00625D7E">
              <w:rPr>
                <w:b/>
                <w:sz w:val="22"/>
                <w:szCs w:val="22"/>
              </w:rPr>
              <w:t xml:space="preserve"> Тулун инв. № 8000000556</w:t>
            </w:r>
          </w:p>
        </w:tc>
        <w:tc>
          <w:tcPr>
            <w:tcW w:w="2375" w:type="dxa"/>
          </w:tcPr>
          <w:p w:rsidR="00625D7E" w:rsidRPr="00625D7E" w:rsidRDefault="00625D7E" w:rsidP="00625D7E">
            <w:pPr>
              <w:jc w:val="center"/>
              <w:rPr>
                <w:sz w:val="22"/>
                <w:szCs w:val="22"/>
              </w:rPr>
            </w:pPr>
            <w:r w:rsidRPr="00625D7E">
              <w:rPr>
                <w:sz w:val="22"/>
                <w:szCs w:val="22"/>
              </w:rPr>
              <w:t>Июль 2024г.</w:t>
            </w:r>
          </w:p>
        </w:tc>
      </w:tr>
      <w:tr w:rsidR="00625D7E" w:rsidRPr="00625D7E" w:rsidTr="00625D7E">
        <w:tc>
          <w:tcPr>
            <w:tcW w:w="1101" w:type="dxa"/>
          </w:tcPr>
          <w:p w:rsidR="00625D7E" w:rsidRPr="00625D7E" w:rsidRDefault="00625D7E" w:rsidP="00625D7E">
            <w:pPr>
              <w:jc w:val="center"/>
              <w:rPr>
                <w:sz w:val="22"/>
                <w:szCs w:val="22"/>
              </w:rPr>
            </w:pPr>
            <w:r w:rsidRPr="00625D7E">
              <w:rPr>
                <w:sz w:val="22"/>
                <w:szCs w:val="22"/>
              </w:rPr>
              <w:t>3</w:t>
            </w:r>
          </w:p>
        </w:tc>
        <w:tc>
          <w:tcPr>
            <w:tcW w:w="6095" w:type="dxa"/>
          </w:tcPr>
          <w:p w:rsidR="00625D7E" w:rsidRPr="00625D7E" w:rsidRDefault="00625D7E" w:rsidP="00625D7E">
            <w:pPr>
              <w:rPr>
                <w:sz w:val="22"/>
                <w:szCs w:val="22"/>
              </w:rPr>
            </w:pPr>
            <w:r w:rsidRPr="00625D7E">
              <w:rPr>
                <w:b/>
                <w:sz w:val="22"/>
                <w:szCs w:val="22"/>
              </w:rPr>
              <w:t>Здание персонала отдела  материально технического снабжения (ОМТС, база ЗЭС) инв. № 8000977166</w:t>
            </w:r>
          </w:p>
        </w:tc>
        <w:tc>
          <w:tcPr>
            <w:tcW w:w="2375" w:type="dxa"/>
          </w:tcPr>
          <w:p w:rsidR="00625D7E" w:rsidRPr="00625D7E" w:rsidRDefault="00625D7E" w:rsidP="00625D7E">
            <w:pPr>
              <w:jc w:val="center"/>
              <w:rPr>
                <w:sz w:val="22"/>
                <w:szCs w:val="22"/>
              </w:rPr>
            </w:pPr>
            <w:r w:rsidRPr="00625D7E">
              <w:rPr>
                <w:sz w:val="22"/>
                <w:szCs w:val="22"/>
              </w:rPr>
              <w:t>Июль 2024г.</w:t>
            </w:r>
          </w:p>
        </w:tc>
      </w:tr>
      <w:tr w:rsidR="00625D7E" w:rsidRPr="00625D7E" w:rsidTr="00625D7E">
        <w:tc>
          <w:tcPr>
            <w:tcW w:w="1101" w:type="dxa"/>
          </w:tcPr>
          <w:p w:rsidR="00625D7E" w:rsidRPr="00625D7E" w:rsidRDefault="00625D7E" w:rsidP="00625D7E">
            <w:pPr>
              <w:jc w:val="center"/>
              <w:rPr>
                <w:sz w:val="22"/>
                <w:szCs w:val="22"/>
              </w:rPr>
            </w:pPr>
            <w:r w:rsidRPr="00625D7E">
              <w:rPr>
                <w:sz w:val="22"/>
                <w:szCs w:val="22"/>
              </w:rPr>
              <w:t>4</w:t>
            </w:r>
          </w:p>
        </w:tc>
        <w:tc>
          <w:tcPr>
            <w:tcW w:w="6095" w:type="dxa"/>
          </w:tcPr>
          <w:p w:rsidR="00625D7E" w:rsidRPr="00625D7E" w:rsidRDefault="00625D7E" w:rsidP="00625D7E">
            <w:pPr>
              <w:rPr>
                <w:sz w:val="22"/>
                <w:szCs w:val="22"/>
              </w:rPr>
            </w:pPr>
            <w:r w:rsidRPr="00625D7E">
              <w:rPr>
                <w:b/>
                <w:sz w:val="22"/>
                <w:szCs w:val="22"/>
              </w:rPr>
              <w:t xml:space="preserve">Здание камеры задвижек ПС 220/110/10 (ПП 500)  </w:t>
            </w:r>
            <w:proofErr w:type="spellStart"/>
            <w:r w:rsidRPr="00625D7E">
              <w:rPr>
                <w:b/>
                <w:sz w:val="22"/>
                <w:szCs w:val="22"/>
              </w:rPr>
              <w:t>кВ</w:t>
            </w:r>
            <w:proofErr w:type="spellEnd"/>
            <w:r w:rsidRPr="00625D7E">
              <w:rPr>
                <w:b/>
                <w:sz w:val="22"/>
                <w:szCs w:val="22"/>
              </w:rPr>
              <w:t xml:space="preserve"> Тулун инв. № 8000110113</w:t>
            </w:r>
          </w:p>
        </w:tc>
        <w:tc>
          <w:tcPr>
            <w:tcW w:w="2375" w:type="dxa"/>
          </w:tcPr>
          <w:p w:rsidR="00625D7E" w:rsidRPr="00625D7E" w:rsidRDefault="00625D7E" w:rsidP="00625D7E">
            <w:pPr>
              <w:jc w:val="center"/>
              <w:rPr>
                <w:sz w:val="22"/>
                <w:szCs w:val="22"/>
              </w:rPr>
            </w:pPr>
            <w:r w:rsidRPr="00625D7E">
              <w:rPr>
                <w:sz w:val="22"/>
                <w:szCs w:val="22"/>
              </w:rPr>
              <w:t>Июль 2024г.</w:t>
            </w:r>
          </w:p>
          <w:p w:rsidR="00625D7E" w:rsidRPr="00625D7E" w:rsidRDefault="00625D7E" w:rsidP="00625D7E">
            <w:pPr>
              <w:jc w:val="center"/>
              <w:rPr>
                <w:sz w:val="22"/>
                <w:szCs w:val="22"/>
              </w:rPr>
            </w:pPr>
          </w:p>
        </w:tc>
      </w:tr>
      <w:tr w:rsidR="00625D7E" w:rsidRPr="00625D7E" w:rsidTr="00625D7E">
        <w:tc>
          <w:tcPr>
            <w:tcW w:w="1101" w:type="dxa"/>
          </w:tcPr>
          <w:p w:rsidR="00625D7E" w:rsidRPr="00625D7E" w:rsidRDefault="00625D7E" w:rsidP="00625D7E">
            <w:pPr>
              <w:jc w:val="center"/>
              <w:rPr>
                <w:sz w:val="22"/>
                <w:szCs w:val="22"/>
              </w:rPr>
            </w:pPr>
            <w:r w:rsidRPr="00625D7E">
              <w:rPr>
                <w:sz w:val="22"/>
                <w:szCs w:val="22"/>
              </w:rPr>
              <w:t>5</w:t>
            </w:r>
          </w:p>
        </w:tc>
        <w:tc>
          <w:tcPr>
            <w:tcW w:w="6095" w:type="dxa"/>
          </w:tcPr>
          <w:p w:rsidR="00625D7E" w:rsidRPr="00625D7E" w:rsidRDefault="00625D7E" w:rsidP="00625D7E">
            <w:pPr>
              <w:rPr>
                <w:sz w:val="22"/>
                <w:szCs w:val="22"/>
              </w:rPr>
            </w:pPr>
            <w:r w:rsidRPr="00625D7E">
              <w:rPr>
                <w:b/>
                <w:sz w:val="22"/>
                <w:szCs w:val="22"/>
              </w:rPr>
              <w:t xml:space="preserve">Здание вспомогательного назначения ПС 500/220/110/10 </w:t>
            </w:r>
            <w:proofErr w:type="spellStart"/>
            <w:r w:rsidRPr="00625D7E">
              <w:rPr>
                <w:b/>
                <w:sz w:val="22"/>
                <w:szCs w:val="22"/>
              </w:rPr>
              <w:t>кВ</w:t>
            </w:r>
            <w:proofErr w:type="spellEnd"/>
            <w:r w:rsidRPr="00625D7E">
              <w:rPr>
                <w:b/>
                <w:sz w:val="22"/>
                <w:szCs w:val="22"/>
              </w:rPr>
              <w:t xml:space="preserve"> </w:t>
            </w:r>
            <w:proofErr w:type="spellStart"/>
            <w:r w:rsidRPr="00625D7E">
              <w:rPr>
                <w:b/>
                <w:sz w:val="22"/>
                <w:szCs w:val="22"/>
              </w:rPr>
              <w:t>Новозиминская</w:t>
            </w:r>
            <w:proofErr w:type="spellEnd"/>
            <w:r w:rsidRPr="00625D7E">
              <w:rPr>
                <w:b/>
                <w:sz w:val="22"/>
                <w:szCs w:val="22"/>
              </w:rPr>
              <w:t xml:space="preserve"> инв.№ 8000100177</w:t>
            </w:r>
          </w:p>
        </w:tc>
        <w:tc>
          <w:tcPr>
            <w:tcW w:w="2375" w:type="dxa"/>
          </w:tcPr>
          <w:p w:rsidR="00625D7E" w:rsidRPr="00625D7E" w:rsidRDefault="00625D7E" w:rsidP="00625D7E">
            <w:pPr>
              <w:jc w:val="center"/>
              <w:rPr>
                <w:sz w:val="22"/>
                <w:szCs w:val="22"/>
              </w:rPr>
            </w:pPr>
            <w:r w:rsidRPr="00625D7E">
              <w:rPr>
                <w:sz w:val="22"/>
                <w:szCs w:val="22"/>
              </w:rPr>
              <w:t>Август 2024г.</w:t>
            </w:r>
          </w:p>
        </w:tc>
      </w:tr>
      <w:tr w:rsidR="00625D7E" w:rsidRPr="00625D7E" w:rsidTr="00625D7E">
        <w:tc>
          <w:tcPr>
            <w:tcW w:w="1101" w:type="dxa"/>
          </w:tcPr>
          <w:p w:rsidR="00625D7E" w:rsidRPr="00625D7E" w:rsidRDefault="00625D7E" w:rsidP="00625D7E">
            <w:pPr>
              <w:jc w:val="center"/>
              <w:rPr>
                <w:sz w:val="22"/>
                <w:szCs w:val="22"/>
              </w:rPr>
            </w:pPr>
            <w:r w:rsidRPr="00625D7E">
              <w:rPr>
                <w:sz w:val="22"/>
                <w:szCs w:val="22"/>
              </w:rPr>
              <w:t>6</w:t>
            </w:r>
          </w:p>
        </w:tc>
        <w:tc>
          <w:tcPr>
            <w:tcW w:w="6095" w:type="dxa"/>
          </w:tcPr>
          <w:p w:rsidR="00625D7E" w:rsidRPr="00625D7E" w:rsidRDefault="00625D7E" w:rsidP="00625D7E">
            <w:pPr>
              <w:rPr>
                <w:sz w:val="22"/>
                <w:szCs w:val="22"/>
              </w:rPr>
            </w:pPr>
            <w:proofErr w:type="spellStart"/>
            <w:r w:rsidRPr="00625D7E">
              <w:rPr>
                <w:b/>
                <w:sz w:val="22"/>
                <w:szCs w:val="22"/>
              </w:rPr>
              <w:t>Пpоходная</w:t>
            </w:r>
            <w:proofErr w:type="spellEnd"/>
            <w:r w:rsidRPr="00625D7E">
              <w:rPr>
                <w:b/>
                <w:sz w:val="22"/>
                <w:szCs w:val="22"/>
              </w:rPr>
              <w:t xml:space="preserve"> ПС 500/220/110/10 </w:t>
            </w:r>
            <w:proofErr w:type="spellStart"/>
            <w:r w:rsidRPr="00625D7E">
              <w:rPr>
                <w:b/>
                <w:sz w:val="22"/>
                <w:szCs w:val="22"/>
              </w:rPr>
              <w:t>кВ</w:t>
            </w:r>
            <w:proofErr w:type="spellEnd"/>
            <w:r w:rsidRPr="00625D7E">
              <w:rPr>
                <w:b/>
                <w:sz w:val="22"/>
                <w:szCs w:val="22"/>
              </w:rPr>
              <w:t xml:space="preserve"> </w:t>
            </w:r>
            <w:proofErr w:type="spellStart"/>
            <w:r w:rsidRPr="00625D7E">
              <w:rPr>
                <w:b/>
                <w:sz w:val="22"/>
                <w:szCs w:val="22"/>
              </w:rPr>
              <w:t>Новозиминская</w:t>
            </w:r>
            <w:proofErr w:type="spellEnd"/>
            <w:r w:rsidRPr="00625D7E">
              <w:rPr>
                <w:b/>
                <w:sz w:val="22"/>
                <w:szCs w:val="22"/>
              </w:rPr>
              <w:t xml:space="preserve"> инв. № 8000100178</w:t>
            </w:r>
          </w:p>
        </w:tc>
        <w:tc>
          <w:tcPr>
            <w:tcW w:w="2375" w:type="dxa"/>
          </w:tcPr>
          <w:p w:rsidR="00625D7E" w:rsidRPr="00625D7E" w:rsidRDefault="00625D7E" w:rsidP="00625D7E">
            <w:pPr>
              <w:jc w:val="center"/>
              <w:rPr>
                <w:sz w:val="22"/>
                <w:szCs w:val="22"/>
              </w:rPr>
            </w:pPr>
            <w:r w:rsidRPr="00625D7E">
              <w:rPr>
                <w:sz w:val="22"/>
                <w:szCs w:val="22"/>
              </w:rPr>
              <w:t>Август 2024г.</w:t>
            </w:r>
          </w:p>
        </w:tc>
      </w:tr>
      <w:tr w:rsidR="00625D7E" w:rsidRPr="00625D7E" w:rsidTr="00625D7E">
        <w:tc>
          <w:tcPr>
            <w:tcW w:w="1101" w:type="dxa"/>
          </w:tcPr>
          <w:p w:rsidR="00625D7E" w:rsidRPr="00625D7E" w:rsidRDefault="00625D7E" w:rsidP="00625D7E">
            <w:pPr>
              <w:jc w:val="center"/>
              <w:rPr>
                <w:sz w:val="22"/>
                <w:szCs w:val="22"/>
              </w:rPr>
            </w:pPr>
            <w:r w:rsidRPr="00625D7E">
              <w:rPr>
                <w:sz w:val="22"/>
                <w:szCs w:val="22"/>
              </w:rPr>
              <w:t>7</w:t>
            </w:r>
          </w:p>
        </w:tc>
        <w:tc>
          <w:tcPr>
            <w:tcW w:w="6095" w:type="dxa"/>
          </w:tcPr>
          <w:p w:rsidR="00625D7E" w:rsidRPr="00625D7E" w:rsidRDefault="00625D7E" w:rsidP="00625D7E">
            <w:pPr>
              <w:rPr>
                <w:sz w:val="22"/>
                <w:szCs w:val="22"/>
              </w:rPr>
            </w:pPr>
            <w:r w:rsidRPr="00625D7E">
              <w:rPr>
                <w:b/>
                <w:sz w:val="22"/>
                <w:szCs w:val="22"/>
              </w:rPr>
              <w:t>Здание насосной пожаротушения ПС 500/110/35кВ Тайшет инв. № 8000077713</w:t>
            </w:r>
          </w:p>
        </w:tc>
        <w:tc>
          <w:tcPr>
            <w:tcW w:w="2375" w:type="dxa"/>
          </w:tcPr>
          <w:p w:rsidR="00625D7E" w:rsidRPr="00625D7E" w:rsidRDefault="00625D7E" w:rsidP="00625D7E">
            <w:pPr>
              <w:jc w:val="center"/>
              <w:rPr>
                <w:sz w:val="22"/>
                <w:szCs w:val="22"/>
              </w:rPr>
            </w:pPr>
            <w:r w:rsidRPr="00625D7E">
              <w:rPr>
                <w:sz w:val="22"/>
                <w:szCs w:val="22"/>
              </w:rPr>
              <w:t>Август 2024г.</w:t>
            </w:r>
          </w:p>
        </w:tc>
      </w:tr>
      <w:tr w:rsidR="00625D7E" w:rsidRPr="00625D7E" w:rsidTr="00625D7E">
        <w:tc>
          <w:tcPr>
            <w:tcW w:w="1101" w:type="dxa"/>
          </w:tcPr>
          <w:p w:rsidR="00625D7E" w:rsidRPr="00625D7E" w:rsidRDefault="00625D7E" w:rsidP="00625D7E">
            <w:pPr>
              <w:jc w:val="center"/>
              <w:rPr>
                <w:sz w:val="22"/>
                <w:szCs w:val="22"/>
              </w:rPr>
            </w:pPr>
            <w:r w:rsidRPr="00625D7E">
              <w:rPr>
                <w:sz w:val="22"/>
                <w:szCs w:val="22"/>
              </w:rPr>
              <w:t>8</w:t>
            </w:r>
          </w:p>
        </w:tc>
        <w:tc>
          <w:tcPr>
            <w:tcW w:w="6095" w:type="dxa"/>
          </w:tcPr>
          <w:p w:rsidR="00625D7E" w:rsidRPr="00625D7E" w:rsidRDefault="00625D7E" w:rsidP="00625D7E">
            <w:pPr>
              <w:rPr>
                <w:b/>
                <w:sz w:val="22"/>
                <w:szCs w:val="22"/>
              </w:rPr>
            </w:pPr>
            <w:r w:rsidRPr="00625D7E">
              <w:rPr>
                <w:b/>
                <w:sz w:val="22"/>
                <w:szCs w:val="22"/>
              </w:rPr>
              <w:t xml:space="preserve">Здание для отдыха бригад </w:t>
            </w:r>
            <w:proofErr w:type="spellStart"/>
            <w:r w:rsidRPr="00625D7E">
              <w:rPr>
                <w:b/>
                <w:sz w:val="22"/>
                <w:szCs w:val="22"/>
              </w:rPr>
              <w:t>Тайшетский</w:t>
            </w:r>
            <w:proofErr w:type="spellEnd"/>
            <w:r w:rsidRPr="00625D7E">
              <w:rPr>
                <w:b/>
                <w:sz w:val="22"/>
                <w:szCs w:val="22"/>
              </w:rPr>
              <w:t xml:space="preserve"> РЭС инв. № 8000003327</w:t>
            </w:r>
          </w:p>
        </w:tc>
        <w:tc>
          <w:tcPr>
            <w:tcW w:w="2375" w:type="dxa"/>
          </w:tcPr>
          <w:p w:rsidR="00625D7E" w:rsidRPr="00625D7E" w:rsidRDefault="00625D7E" w:rsidP="00625D7E">
            <w:pPr>
              <w:jc w:val="center"/>
              <w:rPr>
                <w:sz w:val="22"/>
                <w:szCs w:val="22"/>
              </w:rPr>
            </w:pPr>
            <w:r w:rsidRPr="00625D7E">
              <w:rPr>
                <w:sz w:val="22"/>
                <w:szCs w:val="22"/>
              </w:rPr>
              <w:t>Август 2024г.</w:t>
            </w:r>
          </w:p>
        </w:tc>
      </w:tr>
    </w:tbl>
    <w:p w:rsidR="00625D7E" w:rsidRPr="00625D7E" w:rsidRDefault="00625D7E" w:rsidP="00625D7E">
      <w:pPr>
        <w:autoSpaceDE w:val="0"/>
        <w:autoSpaceDN w:val="0"/>
        <w:adjustRightInd w:val="0"/>
        <w:jc w:val="right"/>
        <w:rPr>
          <w:sz w:val="22"/>
          <w:szCs w:val="22"/>
          <w:lang w:val="en-US"/>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tbl>
      <w:tblPr>
        <w:tblW w:w="9356" w:type="dxa"/>
        <w:tblInd w:w="-5" w:type="dxa"/>
        <w:tblLayout w:type="fixed"/>
        <w:tblLook w:val="0000" w:firstRow="0" w:lastRow="0" w:firstColumn="0" w:lastColumn="0" w:noHBand="0" w:noVBand="0"/>
      </w:tblPr>
      <w:tblGrid>
        <w:gridCol w:w="4862"/>
        <w:gridCol w:w="4494"/>
      </w:tblGrid>
      <w:tr w:rsidR="00625D7E" w:rsidRPr="005A03BC" w:rsidTr="00625D7E">
        <w:trPr>
          <w:trHeight w:val="1440"/>
        </w:trPr>
        <w:tc>
          <w:tcPr>
            <w:tcW w:w="4862" w:type="dxa"/>
            <w:tcBorders>
              <w:top w:val="single" w:sz="4" w:space="0" w:color="000000"/>
              <w:left w:val="single" w:sz="4" w:space="0" w:color="000000"/>
              <w:bottom w:val="single" w:sz="4" w:space="0" w:color="000000"/>
            </w:tcBorders>
          </w:tcPr>
          <w:p w:rsidR="00625D7E" w:rsidRPr="005A03BC" w:rsidRDefault="00625D7E" w:rsidP="00625D7E">
            <w:pPr>
              <w:autoSpaceDE w:val="0"/>
              <w:autoSpaceDN w:val="0"/>
              <w:adjustRightInd w:val="0"/>
              <w:rPr>
                <w:b/>
                <w:sz w:val="22"/>
                <w:szCs w:val="22"/>
              </w:rPr>
            </w:pPr>
            <w:r w:rsidRPr="005A03BC">
              <w:rPr>
                <w:b/>
                <w:sz w:val="22"/>
                <w:szCs w:val="22"/>
              </w:rPr>
              <w:t>Исполнитель:</w:t>
            </w:r>
          </w:p>
          <w:p w:rsidR="00625D7E" w:rsidRPr="005A03BC" w:rsidRDefault="00625D7E" w:rsidP="00625D7E">
            <w:pPr>
              <w:rPr>
                <w:sz w:val="22"/>
                <w:szCs w:val="22"/>
              </w:rPr>
            </w:pPr>
          </w:p>
          <w:p w:rsidR="00625D7E" w:rsidRDefault="00625D7E" w:rsidP="00625D7E">
            <w:pPr>
              <w:rPr>
                <w:sz w:val="22"/>
                <w:szCs w:val="22"/>
              </w:rPr>
            </w:pPr>
          </w:p>
          <w:p w:rsidR="00625D7E" w:rsidRPr="005A03BC" w:rsidRDefault="00625D7E" w:rsidP="00625D7E">
            <w:pPr>
              <w:rPr>
                <w:sz w:val="22"/>
                <w:szCs w:val="22"/>
              </w:rPr>
            </w:pPr>
          </w:p>
          <w:p w:rsidR="00625D7E" w:rsidRPr="005A03BC" w:rsidRDefault="00625D7E" w:rsidP="00625D7E">
            <w:pPr>
              <w:rPr>
                <w:sz w:val="22"/>
                <w:szCs w:val="22"/>
              </w:rPr>
            </w:pPr>
          </w:p>
          <w:p w:rsidR="00625D7E" w:rsidRPr="005A03BC" w:rsidRDefault="00625D7E" w:rsidP="00625D7E">
            <w:pPr>
              <w:rPr>
                <w:sz w:val="22"/>
                <w:szCs w:val="22"/>
              </w:rPr>
            </w:pPr>
            <w:r w:rsidRPr="005A03BC">
              <w:rPr>
                <w:sz w:val="22"/>
                <w:szCs w:val="22"/>
              </w:rPr>
              <w:t xml:space="preserve"> ________________/______________________/</w:t>
            </w:r>
          </w:p>
          <w:p w:rsidR="00625D7E" w:rsidRPr="005A03BC" w:rsidRDefault="00625D7E" w:rsidP="00625D7E">
            <w:pPr>
              <w:rPr>
                <w:sz w:val="22"/>
                <w:szCs w:val="22"/>
              </w:rPr>
            </w:pPr>
            <w:proofErr w:type="spellStart"/>
            <w:r w:rsidRPr="005A03BC">
              <w:rPr>
                <w:sz w:val="22"/>
                <w:szCs w:val="22"/>
              </w:rPr>
              <w:t>м.п</w:t>
            </w:r>
            <w:proofErr w:type="spellEnd"/>
            <w:r w:rsidRPr="005A03BC">
              <w:rPr>
                <w:sz w:val="22"/>
                <w:szCs w:val="22"/>
              </w:rPr>
              <w:t>.</w:t>
            </w:r>
          </w:p>
        </w:tc>
        <w:tc>
          <w:tcPr>
            <w:tcW w:w="4494" w:type="dxa"/>
            <w:tcBorders>
              <w:top w:val="single" w:sz="4" w:space="0" w:color="000000"/>
              <w:left w:val="single" w:sz="4" w:space="0" w:color="000000"/>
              <w:bottom w:val="single" w:sz="4" w:space="0" w:color="000000"/>
              <w:right w:val="single" w:sz="4" w:space="0" w:color="000000"/>
            </w:tcBorders>
          </w:tcPr>
          <w:p w:rsidR="00625D7E" w:rsidRPr="005A03BC" w:rsidRDefault="00625D7E" w:rsidP="00625D7E">
            <w:pPr>
              <w:snapToGrid w:val="0"/>
              <w:rPr>
                <w:b/>
                <w:sz w:val="22"/>
                <w:szCs w:val="22"/>
              </w:rPr>
            </w:pPr>
            <w:r w:rsidRPr="005A03BC">
              <w:rPr>
                <w:b/>
                <w:sz w:val="22"/>
                <w:szCs w:val="22"/>
              </w:rPr>
              <w:t>Заказчик:</w:t>
            </w:r>
          </w:p>
          <w:p w:rsidR="00625D7E" w:rsidRPr="005A03BC" w:rsidRDefault="00625D7E" w:rsidP="00625D7E">
            <w:pPr>
              <w:rPr>
                <w:sz w:val="22"/>
                <w:szCs w:val="22"/>
              </w:rPr>
            </w:pPr>
            <w:r w:rsidRPr="005A03BC">
              <w:rPr>
                <w:sz w:val="22"/>
                <w:szCs w:val="22"/>
              </w:rPr>
              <w:t xml:space="preserve">Директор филиала АО «ИЭСК» </w:t>
            </w:r>
          </w:p>
          <w:p w:rsidR="00625D7E" w:rsidRPr="005A03BC" w:rsidRDefault="00625D7E" w:rsidP="00625D7E">
            <w:pPr>
              <w:rPr>
                <w:sz w:val="22"/>
                <w:szCs w:val="22"/>
              </w:rPr>
            </w:pPr>
            <w:r w:rsidRPr="005A03BC">
              <w:rPr>
                <w:sz w:val="22"/>
                <w:szCs w:val="22"/>
              </w:rPr>
              <w:t>«Западные электрические сети»</w:t>
            </w:r>
          </w:p>
          <w:p w:rsidR="00625D7E" w:rsidRPr="005A03BC" w:rsidRDefault="00625D7E" w:rsidP="00625D7E">
            <w:pPr>
              <w:rPr>
                <w:sz w:val="22"/>
                <w:szCs w:val="22"/>
              </w:rPr>
            </w:pPr>
          </w:p>
          <w:p w:rsidR="00625D7E" w:rsidRPr="005A03BC" w:rsidRDefault="00625D7E" w:rsidP="00625D7E">
            <w:pPr>
              <w:rPr>
                <w:sz w:val="22"/>
                <w:szCs w:val="22"/>
              </w:rPr>
            </w:pPr>
          </w:p>
          <w:p w:rsidR="00625D7E" w:rsidRPr="005A03BC" w:rsidRDefault="00625D7E" w:rsidP="00625D7E">
            <w:pPr>
              <w:rPr>
                <w:sz w:val="22"/>
                <w:szCs w:val="22"/>
              </w:rPr>
            </w:pPr>
            <w:r w:rsidRPr="005A03BC">
              <w:rPr>
                <w:sz w:val="22"/>
                <w:szCs w:val="22"/>
              </w:rPr>
              <w:t xml:space="preserve">____________________ /А.Е. </w:t>
            </w:r>
            <w:proofErr w:type="spellStart"/>
            <w:r w:rsidRPr="005A03BC">
              <w:rPr>
                <w:sz w:val="22"/>
                <w:szCs w:val="22"/>
              </w:rPr>
              <w:t>Утюмов</w:t>
            </w:r>
            <w:proofErr w:type="spellEnd"/>
            <w:r w:rsidRPr="005A03BC">
              <w:rPr>
                <w:sz w:val="22"/>
                <w:szCs w:val="22"/>
              </w:rPr>
              <w:t xml:space="preserve"> /</w:t>
            </w:r>
          </w:p>
          <w:p w:rsidR="00625D7E" w:rsidRPr="005A03BC" w:rsidRDefault="00625D7E" w:rsidP="00625D7E">
            <w:pPr>
              <w:snapToGrid w:val="0"/>
              <w:rPr>
                <w:b/>
                <w:sz w:val="22"/>
                <w:szCs w:val="22"/>
              </w:rPr>
            </w:pPr>
            <w:proofErr w:type="spellStart"/>
            <w:r w:rsidRPr="005A03BC">
              <w:rPr>
                <w:sz w:val="22"/>
                <w:szCs w:val="22"/>
              </w:rPr>
              <w:t>м.п</w:t>
            </w:r>
            <w:proofErr w:type="spellEnd"/>
            <w:r w:rsidRPr="005A03BC">
              <w:rPr>
                <w:sz w:val="22"/>
                <w:szCs w:val="22"/>
              </w:rPr>
              <w:t>.</w:t>
            </w:r>
          </w:p>
        </w:tc>
      </w:tr>
    </w:tbl>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5B3BCB" w:rsidRDefault="005B3BCB"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9D24BC" w:rsidP="00E92330">
      <w:pPr>
        <w:tabs>
          <w:tab w:val="left" w:pos="142"/>
          <w:tab w:val="left" w:pos="567"/>
          <w:tab w:val="left" w:pos="1134"/>
          <w:tab w:val="left" w:pos="1843"/>
        </w:tabs>
        <w:ind w:right="56"/>
        <w:jc w:val="center"/>
        <w:rPr>
          <w:b/>
          <w:sz w:val="22"/>
          <w:szCs w:val="22"/>
        </w:rPr>
      </w:pPr>
    </w:p>
    <w:p w:rsidR="009D24BC" w:rsidRDefault="000E39ED" w:rsidP="000E39ED">
      <w:pPr>
        <w:tabs>
          <w:tab w:val="left" w:pos="142"/>
          <w:tab w:val="left" w:pos="567"/>
          <w:tab w:val="left" w:pos="1134"/>
          <w:tab w:val="left" w:pos="1843"/>
        </w:tabs>
        <w:ind w:right="56"/>
        <w:jc w:val="right"/>
        <w:rPr>
          <w:b/>
          <w:sz w:val="22"/>
          <w:szCs w:val="22"/>
        </w:rPr>
      </w:pPr>
      <w:r w:rsidRPr="00BA6BA4">
        <w:rPr>
          <w:bCs/>
          <w:kern w:val="32"/>
          <w:sz w:val="22"/>
          <w:szCs w:val="22"/>
        </w:rPr>
        <w:t xml:space="preserve">Приложение № </w:t>
      </w:r>
      <w:r>
        <w:rPr>
          <w:bCs/>
          <w:kern w:val="32"/>
          <w:sz w:val="22"/>
          <w:szCs w:val="22"/>
        </w:rPr>
        <w:t>4</w:t>
      </w:r>
      <w:r w:rsidRPr="00BA6BA4">
        <w:rPr>
          <w:b/>
          <w:bCs/>
          <w:kern w:val="32"/>
          <w:sz w:val="22"/>
          <w:szCs w:val="22"/>
        </w:rPr>
        <w:t xml:space="preserve"> </w:t>
      </w:r>
      <w:r w:rsidRPr="00BA6BA4">
        <w:rPr>
          <w:rFonts w:eastAsia="Calibri"/>
          <w:sz w:val="22"/>
          <w:szCs w:val="22"/>
          <w:lang w:eastAsia="en-US"/>
        </w:rPr>
        <w:t xml:space="preserve">к договору № </w:t>
      </w:r>
      <w:r>
        <w:rPr>
          <w:rFonts w:eastAsia="Calibri"/>
          <w:sz w:val="22"/>
          <w:szCs w:val="22"/>
          <w:lang w:eastAsia="en-US"/>
        </w:rPr>
        <w:t>_____</w:t>
      </w:r>
      <w:r w:rsidRPr="00BA6BA4">
        <w:rPr>
          <w:rFonts w:eastAsia="Calibri"/>
          <w:sz w:val="22"/>
          <w:szCs w:val="22"/>
          <w:lang w:eastAsia="en-US"/>
        </w:rPr>
        <w:t>/ЗЭС</w:t>
      </w:r>
      <w:r>
        <w:rPr>
          <w:rFonts w:eastAsia="Calibri"/>
          <w:sz w:val="22"/>
          <w:szCs w:val="22"/>
          <w:lang w:eastAsia="en-US"/>
        </w:rPr>
        <w:t>-</w:t>
      </w:r>
      <w:proofErr w:type="gramStart"/>
      <w:r>
        <w:rPr>
          <w:rFonts w:eastAsia="Calibri"/>
          <w:sz w:val="22"/>
          <w:szCs w:val="22"/>
          <w:lang w:eastAsia="en-US"/>
        </w:rPr>
        <w:t>24</w:t>
      </w:r>
      <w:r w:rsidRPr="00BA6BA4">
        <w:rPr>
          <w:rFonts w:eastAsia="Calibri"/>
          <w:sz w:val="22"/>
          <w:szCs w:val="22"/>
          <w:lang w:eastAsia="en-US"/>
        </w:rPr>
        <w:t xml:space="preserve">  от</w:t>
      </w:r>
      <w:proofErr w:type="gramEnd"/>
      <w:r w:rsidRPr="00BA6BA4">
        <w:rPr>
          <w:rFonts w:eastAsia="Calibri"/>
          <w:sz w:val="22"/>
          <w:szCs w:val="22"/>
          <w:lang w:eastAsia="en-US"/>
        </w:rPr>
        <w:t xml:space="preserve">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24</w:t>
      </w:r>
      <w:r w:rsidRPr="00BA6BA4">
        <w:rPr>
          <w:rFonts w:eastAsia="Calibri"/>
          <w:sz w:val="22"/>
          <w:szCs w:val="22"/>
          <w:lang w:eastAsia="en-US"/>
        </w:rPr>
        <w:t xml:space="preserve"> г.</w:t>
      </w:r>
    </w:p>
    <w:p w:rsidR="00390B7F" w:rsidRDefault="00390B7F" w:rsidP="00390B7F">
      <w:pPr>
        <w:jc w:val="right"/>
        <w:rPr>
          <w:sz w:val="22"/>
          <w:szCs w:val="22"/>
        </w:rPr>
      </w:pPr>
    </w:p>
    <w:p w:rsidR="000E39ED" w:rsidRPr="002F04EC" w:rsidRDefault="000E39ED" w:rsidP="00390B7F">
      <w:pPr>
        <w:jc w:val="right"/>
        <w:rPr>
          <w:sz w:val="22"/>
          <w:szCs w:val="22"/>
        </w:rPr>
      </w:pPr>
    </w:p>
    <w:p w:rsidR="00390B7F" w:rsidRPr="002F04EC" w:rsidRDefault="00390B7F" w:rsidP="00390B7F">
      <w:pPr>
        <w:jc w:val="both"/>
        <w:rPr>
          <w:sz w:val="22"/>
          <w:szCs w:val="22"/>
        </w:rPr>
      </w:pPr>
    </w:p>
    <w:p w:rsidR="00390B7F" w:rsidRDefault="00390B7F" w:rsidP="00390B7F">
      <w:pPr>
        <w:jc w:val="both"/>
        <w:rPr>
          <w:b/>
          <w:sz w:val="22"/>
          <w:szCs w:val="22"/>
        </w:rPr>
      </w:pPr>
      <w:r w:rsidRPr="002F04EC">
        <w:rPr>
          <w:sz w:val="22"/>
          <w:szCs w:val="22"/>
        </w:rPr>
        <w:t xml:space="preserve">                              </w:t>
      </w:r>
      <w:r w:rsidRPr="00D96FFE">
        <w:rPr>
          <w:b/>
          <w:sz w:val="22"/>
          <w:szCs w:val="22"/>
        </w:rPr>
        <w:t>Соглашение о соблюдении антикоррупционных условий</w:t>
      </w:r>
    </w:p>
    <w:p w:rsidR="00390B7F" w:rsidRPr="00D96FFE" w:rsidRDefault="00390B7F" w:rsidP="00390B7F">
      <w:pPr>
        <w:jc w:val="both"/>
        <w:rPr>
          <w:b/>
          <w:sz w:val="22"/>
          <w:szCs w:val="22"/>
        </w:rPr>
      </w:pPr>
    </w:p>
    <w:p w:rsidR="00390B7F" w:rsidRPr="001E738C" w:rsidRDefault="00390B7F" w:rsidP="00390B7F">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proofErr w:type="spellStart"/>
      <w:r w:rsidRPr="002012B1">
        <w:rPr>
          <w:rFonts w:eastAsiaTheme="minorHAnsi"/>
          <w:sz w:val="22"/>
          <w:szCs w:val="22"/>
          <w:lang w:eastAsia="en-US"/>
        </w:rPr>
        <w:t>Утюмова</w:t>
      </w:r>
      <w:proofErr w:type="spellEnd"/>
      <w:r w:rsidRPr="002012B1">
        <w:rPr>
          <w:rFonts w:eastAsiaTheme="minorHAnsi"/>
          <w:sz w:val="22"/>
          <w:szCs w:val="22"/>
          <w:lang w:eastAsia="en-US"/>
        </w:rPr>
        <w:t xml:space="preserve"> Александра Евгеньевича</w:t>
      </w:r>
      <w:r w:rsidRPr="001E738C">
        <w:rPr>
          <w:rFonts w:eastAsiaTheme="minorHAnsi"/>
          <w:sz w:val="22"/>
          <w:szCs w:val="22"/>
          <w:lang w:eastAsia="en-US"/>
        </w:rPr>
        <w:t>, действующего на основании доверенности № юр-</w:t>
      </w:r>
      <w:r>
        <w:rPr>
          <w:rFonts w:eastAsiaTheme="minorHAnsi"/>
          <w:sz w:val="22"/>
          <w:szCs w:val="22"/>
          <w:lang w:eastAsia="en-US"/>
        </w:rPr>
        <w:t>139</w:t>
      </w:r>
      <w:r w:rsidRPr="001E738C">
        <w:rPr>
          <w:rFonts w:eastAsiaTheme="minorHAnsi"/>
          <w:sz w:val="22"/>
          <w:szCs w:val="22"/>
          <w:lang w:eastAsia="en-US"/>
        </w:rPr>
        <w:t xml:space="preserve"> от </w:t>
      </w:r>
      <w:r>
        <w:rPr>
          <w:rFonts w:eastAsiaTheme="minorHAnsi"/>
          <w:sz w:val="22"/>
          <w:szCs w:val="22"/>
          <w:lang w:eastAsia="en-US"/>
        </w:rPr>
        <w:t>13.05.2024 г.</w:t>
      </w:r>
      <w:r w:rsidRPr="001E738C">
        <w:rPr>
          <w:sz w:val="22"/>
          <w:szCs w:val="22"/>
          <w:lang w:eastAsia="en-US"/>
        </w:rPr>
        <w:t>, с одной стороны, и</w:t>
      </w:r>
    </w:p>
    <w:p w:rsidR="00390B7F" w:rsidRPr="001E738C" w:rsidRDefault="00390B7F" w:rsidP="00390B7F">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rsidR="00390B7F" w:rsidRDefault="00390B7F" w:rsidP="00390B7F">
      <w:pPr>
        <w:widowControl w:val="0"/>
        <w:ind w:right="1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proofErr w:type="gramStart"/>
      <w:r w:rsidRPr="001E738C">
        <w:rPr>
          <w:spacing w:val="4"/>
          <w:sz w:val="22"/>
          <w:szCs w:val="22"/>
          <w:lang w:eastAsia="en-US"/>
        </w:rPr>
        <w:t xml:space="preserve">») </w:t>
      </w:r>
      <w:r w:rsidRPr="002F04EC">
        <w:rPr>
          <w:sz w:val="22"/>
          <w:szCs w:val="22"/>
        </w:rPr>
        <w:t xml:space="preserve"> о</w:t>
      </w:r>
      <w:proofErr w:type="gramEnd"/>
      <w:r w:rsidRPr="002F04EC">
        <w:rPr>
          <w:sz w:val="22"/>
          <w:szCs w:val="22"/>
        </w:rPr>
        <w:t xml:space="preserve"> соблюдении антикоррупционных условий к договору</w:t>
      </w:r>
      <w:r>
        <w:rPr>
          <w:sz w:val="22"/>
          <w:szCs w:val="22"/>
        </w:rPr>
        <w:t xml:space="preserve"> №____/ЗЭС-24 от «___» ________2024г.  </w:t>
      </w:r>
      <w:r w:rsidRPr="002F04EC">
        <w:rPr>
          <w:sz w:val="22"/>
          <w:szCs w:val="22"/>
        </w:rPr>
        <w:t xml:space="preserve">(далее </w:t>
      </w:r>
      <w:r>
        <w:rPr>
          <w:sz w:val="22"/>
          <w:szCs w:val="22"/>
        </w:rPr>
        <w:t>–</w:t>
      </w:r>
      <w:r w:rsidRPr="002F04EC">
        <w:rPr>
          <w:sz w:val="22"/>
          <w:szCs w:val="22"/>
        </w:rPr>
        <w:t xml:space="preserve"> Договор):</w:t>
      </w:r>
    </w:p>
    <w:p w:rsidR="00390B7F" w:rsidRPr="008D2AB2" w:rsidRDefault="00390B7F" w:rsidP="00390B7F">
      <w:pPr>
        <w:ind w:firstLine="540"/>
        <w:jc w:val="both"/>
        <w:rPr>
          <w:rFonts w:eastAsiaTheme="minorHAnsi"/>
          <w:sz w:val="22"/>
          <w:szCs w:val="22"/>
          <w:lang w:eastAsia="en-US"/>
        </w:rPr>
      </w:pPr>
    </w:p>
    <w:p w:rsidR="00390B7F" w:rsidRPr="007B278E" w:rsidRDefault="00390B7F" w:rsidP="00390B7F">
      <w:pPr>
        <w:widowControl w:val="0"/>
        <w:tabs>
          <w:tab w:val="left" w:pos="567"/>
        </w:tabs>
        <w:suppressAutoHyphens/>
        <w:autoSpaceDN w:val="0"/>
        <w:ind w:left="360" w:hanging="360"/>
        <w:contextualSpacing/>
        <w:jc w:val="both"/>
        <w:textAlignment w:val="baseline"/>
        <w:rPr>
          <w:sz w:val="22"/>
          <w:szCs w:val="22"/>
        </w:rPr>
      </w:pPr>
      <w:r w:rsidRPr="002F04EC">
        <w:rPr>
          <w:sz w:val="22"/>
          <w:szCs w:val="22"/>
        </w:rPr>
        <w:t>1.</w:t>
      </w:r>
      <w:r w:rsidRPr="002F04EC">
        <w:rPr>
          <w:sz w:val="22"/>
          <w:szCs w:val="22"/>
        </w:rPr>
        <w:tab/>
      </w: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rsidR="00390B7F" w:rsidRPr="007B278E" w:rsidRDefault="00390B7F" w:rsidP="00390B7F">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390B7F" w:rsidRPr="007B278E" w:rsidRDefault="00390B7F" w:rsidP="00390B7F">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390B7F" w:rsidRPr="007B278E" w:rsidRDefault="00390B7F" w:rsidP="00390B7F">
      <w:pPr>
        <w:widowControl w:val="0"/>
        <w:tabs>
          <w:tab w:val="left" w:pos="1134"/>
        </w:tabs>
        <w:suppressAutoHyphens/>
        <w:autoSpaceDN w:val="0"/>
        <w:ind w:left="360" w:firstLine="66"/>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rsidR="00390B7F" w:rsidRPr="007B278E" w:rsidRDefault="00390B7F" w:rsidP="00390B7F">
      <w:pPr>
        <w:widowControl w:val="0"/>
        <w:tabs>
          <w:tab w:val="left" w:pos="1134"/>
        </w:tabs>
        <w:suppressAutoHyphens/>
        <w:autoSpaceDN w:val="0"/>
        <w:ind w:firstLine="680"/>
        <w:textAlignment w:val="baseline"/>
        <w:rPr>
          <w:sz w:val="22"/>
          <w:szCs w:val="22"/>
          <w:lang w:val="x-none"/>
        </w:rPr>
      </w:pPr>
    </w:p>
    <w:p w:rsidR="00390B7F" w:rsidRPr="00ED17C5" w:rsidRDefault="00390B7F" w:rsidP="00390B7F">
      <w:pPr>
        <w:pStyle w:val="aa"/>
        <w:widowControl w:val="0"/>
        <w:numPr>
          <w:ilvl w:val="0"/>
          <w:numId w:val="35"/>
        </w:numPr>
        <w:tabs>
          <w:tab w:val="left" w:pos="567"/>
          <w:tab w:val="left" w:pos="1134"/>
        </w:tabs>
        <w:suppressAutoHyphens/>
        <w:autoSpaceDN w:val="0"/>
        <w:jc w:val="both"/>
        <w:textAlignment w:val="baseline"/>
        <w:rPr>
          <w:sz w:val="22"/>
          <w:szCs w:val="22"/>
        </w:rPr>
      </w:pPr>
      <w:r w:rsidRPr="00ED17C5">
        <w:rPr>
          <w:sz w:val="22"/>
          <w:szCs w:val="22"/>
          <w:lang w:val="x-none"/>
        </w:rPr>
        <w:t>В случае возникновения</w:t>
      </w:r>
      <w:r w:rsidRPr="00ED17C5">
        <w:rPr>
          <w:sz w:val="22"/>
          <w:szCs w:val="22"/>
        </w:rPr>
        <w:t xml:space="preserve"> у Сторон</w:t>
      </w:r>
      <w:r w:rsidRPr="00ED17C5">
        <w:rPr>
          <w:sz w:val="22"/>
          <w:szCs w:val="22"/>
          <w:lang w:val="x-none"/>
        </w:rPr>
        <w:t xml:space="preserve"> подозрений, что произошло или может произойти нарушение каких-либо антикоррупционных условий, </w:t>
      </w:r>
      <w:r w:rsidRPr="00ED17C5">
        <w:rPr>
          <w:sz w:val="22"/>
          <w:szCs w:val="22"/>
        </w:rPr>
        <w:t xml:space="preserve">соответствующая Сторона  </w:t>
      </w:r>
      <w:r w:rsidRPr="00ED17C5">
        <w:rPr>
          <w:sz w:val="22"/>
          <w:szCs w:val="22"/>
          <w:lang w:val="x-none"/>
        </w:rPr>
        <w:t>обязуется уведомить</w:t>
      </w:r>
      <w:r w:rsidRPr="00ED17C5">
        <w:rPr>
          <w:sz w:val="22"/>
          <w:szCs w:val="22"/>
        </w:rPr>
        <w:t xml:space="preserve"> другую Сторону об этом</w:t>
      </w:r>
      <w:r w:rsidRPr="00ED17C5">
        <w:rPr>
          <w:sz w:val="22"/>
          <w:szCs w:val="22"/>
          <w:lang w:val="x-none"/>
        </w:rPr>
        <w:t xml:space="preserve">  в письменной форме.</w:t>
      </w:r>
    </w:p>
    <w:p w:rsidR="00390B7F" w:rsidRPr="007B278E" w:rsidRDefault="00390B7F" w:rsidP="00390B7F">
      <w:pPr>
        <w:widowControl w:val="0"/>
        <w:tabs>
          <w:tab w:val="left" w:pos="1134"/>
        </w:tabs>
        <w:suppressAutoHyphens/>
        <w:autoSpaceDN w:val="0"/>
        <w:ind w:left="360"/>
        <w:contextualSpacing/>
        <w:textAlignment w:val="baseline"/>
        <w:rPr>
          <w:sz w:val="22"/>
          <w:szCs w:val="22"/>
        </w:rPr>
      </w:pPr>
    </w:p>
    <w:p w:rsidR="00390B7F" w:rsidRPr="007B278E" w:rsidRDefault="00390B7F" w:rsidP="00390B7F">
      <w:pPr>
        <w:widowControl w:val="0"/>
        <w:numPr>
          <w:ilvl w:val="0"/>
          <w:numId w:val="35"/>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0B7F" w:rsidRPr="007B278E" w:rsidRDefault="00390B7F" w:rsidP="00390B7F">
      <w:pPr>
        <w:widowControl w:val="0"/>
        <w:tabs>
          <w:tab w:val="left" w:pos="1134"/>
        </w:tabs>
        <w:suppressAutoHyphens/>
        <w:autoSpaceDN w:val="0"/>
        <w:ind w:left="360"/>
        <w:contextualSpacing/>
        <w:textAlignment w:val="baseline"/>
        <w:rPr>
          <w:sz w:val="22"/>
          <w:szCs w:val="22"/>
        </w:rPr>
      </w:pPr>
    </w:p>
    <w:p w:rsidR="00390B7F" w:rsidRPr="007B278E" w:rsidRDefault="00390B7F" w:rsidP="00390B7F">
      <w:pPr>
        <w:widowControl w:val="0"/>
        <w:numPr>
          <w:ilvl w:val="0"/>
          <w:numId w:val="35"/>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390B7F" w:rsidRPr="007B278E" w:rsidRDefault="00390B7F" w:rsidP="00390B7F">
      <w:pPr>
        <w:widowControl w:val="0"/>
        <w:tabs>
          <w:tab w:val="left" w:pos="1134"/>
        </w:tabs>
        <w:suppressAutoHyphens/>
        <w:autoSpaceDN w:val="0"/>
        <w:ind w:left="360"/>
        <w:contextualSpacing/>
        <w:textAlignment w:val="baseline"/>
        <w:rPr>
          <w:sz w:val="22"/>
          <w:szCs w:val="22"/>
        </w:rPr>
      </w:pPr>
    </w:p>
    <w:p w:rsidR="00390B7F" w:rsidRPr="00A53C41" w:rsidRDefault="00390B7F" w:rsidP="00390B7F">
      <w:pPr>
        <w:widowControl w:val="0"/>
        <w:numPr>
          <w:ilvl w:val="0"/>
          <w:numId w:val="35"/>
        </w:numPr>
        <w:tabs>
          <w:tab w:val="left" w:pos="567"/>
        </w:tabs>
        <w:suppressAutoHyphens/>
        <w:autoSpaceDN w:val="0"/>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390B7F" w:rsidRPr="007B278E" w:rsidRDefault="00390B7F" w:rsidP="00390B7F">
      <w:pPr>
        <w:widowControl w:val="0"/>
        <w:tabs>
          <w:tab w:val="left" w:pos="1134"/>
        </w:tabs>
        <w:suppressAutoHyphens/>
        <w:autoSpaceDN w:val="0"/>
        <w:ind w:left="360"/>
        <w:contextualSpacing/>
        <w:textAlignment w:val="baseline"/>
        <w:rPr>
          <w:sz w:val="22"/>
          <w:szCs w:val="22"/>
          <w:lang w:val="x-none"/>
        </w:rPr>
      </w:pPr>
    </w:p>
    <w:p w:rsidR="00390B7F" w:rsidRPr="007B278E" w:rsidRDefault="00390B7F" w:rsidP="00390B7F">
      <w:pPr>
        <w:widowControl w:val="0"/>
        <w:numPr>
          <w:ilvl w:val="0"/>
          <w:numId w:val="35"/>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390B7F" w:rsidRPr="007B278E" w:rsidRDefault="00390B7F" w:rsidP="00390B7F">
      <w:pPr>
        <w:widowControl w:val="0"/>
        <w:tabs>
          <w:tab w:val="left" w:pos="567"/>
        </w:tabs>
        <w:suppressAutoHyphens/>
        <w:autoSpaceDN w:val="0"/>
        <w:contextualSpacing/>
        <w:textAlignment w:val="baseline"/>
        <w:rPr>
          <w:sz w:val="22"/>
          <w:szCs w:val="22"/>
        </w:rPr>
      </w:pPr>
    </w:p>
    <w:p w:rsidR="00390B7F" w:rsidRPr="007B278E" w:rsidRDefault="00390B7F" w:rsidP="00390B7F">
      <w:pPr>
        <w:widowControl w:val="0"/>
        <w:numPr>
          <w:ilvl w:val="0"/>
          <w:numId w:val="35"/>
        </w:numPr>
        <w:tabs>
          <w:tab w:val="left" w:pos="567"/>
        </w:tabs>
        <w:suppressAutoHyphens/>
        <w:autoSpaceDN w:val="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90B7F" w:rsidRPr="007B278E" w:rsidRDefault="00390B7F" w:rsidP="00390B7F">
      <w:pPr>
        <w:widowControl w:val="0"/>
        <w:tabs>
          <w:tab w:val="left" w:pos="567"/>
        </w:tabs>
        <w:suppressAutoHyphens/>
        <w:autoSpaceDN w:val="0"/>
        <w:textAlignment w:val="baseline"/>
        <w:rPr>
          <w:sz w:val="22"/>
          <w:szCs w:val="22"/>
        </w:rPr>
      </w:pPr>
    </w:p>
    <w:p w:rsidR="00390B7F" w:rsidRPr="007B278E" w:rsidRDefault="00390B7F" w:rsidP="00390B7F">
      <w:pPr>
        <w:widowControl w:val="0"/>
        <w:numPr>
          <w:ilvl w:val="0"/>
          <w:numId w:val="35"/>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390B7F" w:rsidRPr="00D65B62" w:rsidRDefault="00390B7F" w:rsidP="00390B7F">
      <w:pPr>
        <w:tabs>
          <w:tab w:val="left" w:pos="426"/>
        </w:tabs>
        <w:ind w:left="567"/>
        <w:contextualSpacing/>
        <w:rPr>
          <w:sz w:val="22"/>
          <w:szCs w:val="22"/>
        </w:rPr>
      </w:pPr>
    </w:p>
    <w:p w:rsidR="00390B7F" w:rsidRDefault="00390B7F" w:rsidP="00390B7F">
      <w:pPr>
        <w:pStyle w:val="aa"/>
        <w:numPr>
          <w:ilvl w:val="0"/>
          <w:numId w:val="35"/>
        </w:numPr>
        <w:tabs>
          <w:tab w:val="left" w:pos="426"/>
        </w:tabs>
        <w:rPr>
          <w:sz w:val="22"/>
          <w:szCs w:val="22"/>
        </w:rPr>
      </w:pPr>
      <w:r>
        <w:rPr>
          <w:sz w:val="22"/>
          <w:szCs w:val="22"/>
        </w:rPr>
        <w:t>Подписи сторон:</w:t>
      </w:r>
    </w:p>
    <w:p w:rsidR="00390B7F" w:rsidRPr="007F755C" w:rsidRDefault="00390B7F" w:rsidP="00390B7F">
      <w:pPr>
        <w:tabs>
          <w:tab w:val="left" w:pos="284"/>
        </w:tabs>
        <w:spacing w:after="200" w:line="277" w:lineRule="exact"/>
        <w:ind w:left="667" w:right="-2"/>
        <w:jc w:val="both"/>
        <w:rPr>
          <w:sz w:val="22"/>
          <w:szCs w:val="22"/>
        </w:rPr>
      </w:pPr>
    </w:p>
    <w:tbl>
      <w:tblPr>
        <w:tblW w:w="10784" w:type="dxa"/>
        <w:tblLook w:val="01E0" w:firstRow="1" w:lastRow="1" w:firstColumn="1" w:lastColumn="1" w:noHBand="0" w:noVBand="0"/>
      </w:tblPr>
      <w:tblGrid>
        <w:gridCol w:w="9582"/>
        <w:gridCol w:w="1050"/>
        <w:gridCol w:w="152"/>
      </w:tblGrid>
      <w:tr w:rsidR="00390B7F" w:rsidRPr="002F5B5A" w:rsidTr="00817A76">
        <w:tc>
          <w:tcPr>
            <w:tcW w:w="5529" w:type="dxa"/>
          </w:tcPr>
          <w:tbl>
            <w:tblPr>
              <w:tblW w:w="9356" w:type="dxa"/>
              <w:tblLook w:val="0000" w:firstRow="0" w:lastRow="0" w:firstColumn="0" w:lastColumn="0" w:noHBand="0" w:noVBand="0"/>
            </w:tblPr>
            <w:tblGrid>
              <w:gridCol w:w="4862"/>
              <w:gridCol w:w="4494"/>
            </w:tblGrid>
            <w:tr w:rsidR="00817A76" w:rsidRPr="005A03BC" w:rsidTr="00817A76">
              <w:trPr>
                <w:trHeight w:val="1440"/>
              </w:trPr>
              <w:tc>
                <w:tcPr>
                  <w:tcW w:w="4862" w:type="dxa"/>
                  <w:tcBorders>
                    <w:top w:val="single" w:sz="4" w:space="0" w:color="000000"/>
                    <w:left w:val="single" w:sz="4" w:space="0" w:color="000000"/>
                    <w:bottom w:val="single" w:sz="4" w:space="0" w:color="000000"/>
                  </w:tcBorders>
                </w:tcPr>
                <w:p w:rsidR="00817A76" w:rsidRPr="005A03BC" w:rsidRDefault="00817A76" w:rsidP="00817A76">
                  <w:pPr>
                    <w:autoSpaceDE w:val="0"/>
                    <w:autoSpaceDN w:val="0"/>
                    <w:adjustRightInd w:val="0"/>
                    <w:rPr>
                      <w:b/>
                      <w:sz w:val="22"/>
                      <w:szCs w:val="22"/>
                    </w:rPr>
                  </w:pPr>
                  <w:r w:rsidRPr="005A03BC">
                    <w:rPr>
                      <w:b/>
                      <w:sz w:val="22"/>
                      <w:szCs w:val="22"/>
                    </w:rPr>
                    <w:t>Исполнитель:</w:t>
                  </w:r>
                </w:p>
                <w:p w:rsidR="00817A76" w:rsidRPr="005A03BC" w:rsidRDefault="00817A76" w:rsidP="00817A76">
                  <w:pPr>
                    <w:rPr>
                      <w:sz w:val="22"/>
                      <w:szCs w:val="22"/>
                    </w:rPr>
                  </w:pPr>
                </w:p>
                <w:p w:rsidR="00817A76" w:rsidRDefault="00817A76" w:rsidP="00817A76">
                  <w:pPr>
                    <w:rPr>
                      <w:sz w:val="22"/>
                      <w:szCs w:val="22"/>
                    </w:rPr>
                  </w:pPr>
                </w:p>
                <w:p w:rsidR="00817A76" w:rsidRPr="005A03BC" w:rsidRDefault="00817A76" w:rsidP="00817A76">
                  <w:pPr>
                    <w:rPr>
                      <w:sz w:val="22"/>
                      <w:szCs w:val="22"/>
                    </w:rPr>
                  </w:pPr>
                </w:p>
                <w:p w:rsidR="00817A76" w:rsidRPr="005A03BC" w:rsidRDefault="00817A76" w:rsidP="00817A76">
                  <w:pPr>
                    <w:rPr>
                      <w:sz w:val="22"/>
                      <w:szCs w:val="22"/>
                    </w:rPr>
                  </w:pPr>
                </w:p>
                <w:p w:rsidR="00817A76" w:rsidRPr="005A03BC" w:rsidRDefault="00817A76" w:rsidP="00817A76">
                  <w:pPr>
                    <w:rPr>
                      <w:sz w:val="22"/>
                      <w:szCs w:val="22"/>
                    </w:rPr>
                  </w:pPr>
                  <w:r w:rsidRPr="005A03BC">
                    <w:rPr>
                      <w:sz w:val="22"/>
                      <w:szCs w:val="22"/>
                    </w:rPr>
                    <w:t xml:space="preserve"> ________________/______________________/</w:t>
                  </w:r>
                </w:p>
                <w:p w:rsidR="00817A76" w:rsidRPr="005A03BC" w:rsidRDefault="00817A76" w:rsidP="00817A76">
                  <w:pPr>
                    <w:rPr>
                      <w:sz w:val="22"/>
                      <w:szCs w:val="22"/>
                    </w:rPr>
                  </w:pPr>
                  <w:proofErr w:type="spellStart"/>
                  <w:r w:rsidRPr="005A03BC">
                    <w:rPr>
                      <w:sz w:val="22"/>
                      <w:szCs w:val="22"/>
                    </w:rPr>
                    <w:t>м.п</w:t>
                  </w:r>
                  <w:proofErr w:type="spellEnd"/>
                  <w:r w:rsidRPr="005A03BC">
                    <w:rPr>
                      <w:sz w:val="22"/>
                      <w:szCs w:val="22"/>
                    </w:rPr>
                    <w:t>.</w:t>
                  </w:r>
                </w:p>
              </w:tc>
              <w:tc>
                <w:tcPr>
                  <w:tcW w:w="4494" w:type="dxa"/>
                  <w:tcBorders>
                    <w:top w:val="single" w:sz="4" w:space="0" w:color="000000"/>
                    <w:left w:val="single" w:sz="4" w:space="0" w:color="000000"/>
                    <w:bottom w:val="single" w:sz="4" w:space="0" w:color="000000"/>
                    <w:right w:val="single" w:sz="4" w:space="0" w:color="000000"/>
                  </w:tcBorders>
                </w:tcPr>
                <w:p w:rsidR="00817A76" w:rsidRPr="005A03BC" w:rsidRDefault="00817A76" w:rsidP="00817A76">
                  <w:pPr>
                    <w:snapToGrid w:val="0"/>
                    <w:rPr>
                      <w:b/>
                      <w:sz w:val="22"/>
                      <w:szCs w:val="22"/>
                    </w:rPr>
                  </w:pPr>
                  <w:r w:rsidRPr="005A03BC">
                    <w:rPr>
                      <w:b/>
                      <w:sz w:val="22"/>
                      <w:szCs w:val="22"/>
                    </w:rPr>
                    <w:t>Заказчик:</w:t>
                  </w:r>
                </w:p>
                <w:p w:rsidR="00817A76" w:rsidRPr="005A03BC" w:rsidRDefault="00817A76" w:rsidP="00817A76">
                  <w:pPr>
                    <w:rPr>
                      <w:sz w:val="22"/>
                      <w:szCs w:val="22"/>
                    </w:rPr>
                  </w:pPr>
                  <w:r w:rsidRPr="005A03BC">
                    <w:rPr>
                      <w:sz w:val="22"/>
                      <w:szCs w:val="22"/>
                    </w:rPr>
                    <w:t xml:space="preserve">Директор филиала АО «ИЭСК» </w:t>
                  </w:r>
                </w:p>
                <w:p w:rsidR="00817A76" w:rsidRPr="005A03BC" w:rsidRDefault="00817A76" w:rsidP="00817A76">
                  <w:pPr>
                    <w:rPr>
                      <w:sz w:val="22"/>
                      <w:szCs w:val="22"/>
                    </w:rPr>
                  </w:pPr>
                  <w:r w:rsidRPr="005A03BC">
                    <w:rPr>
                      <w:sz w:val="22"/>
                      <w:szCs w:val="22"/>
                    </w:rPr>
                    <w:t>«Западные электрические сети»</w:t>
                  </w:r>
                </w:p>
                <w:p w:rsidR="00817A76" w:rsidRPr="005A03BC" w:rsidRDefault="00817A76" w:rsidP="00817A76">
                  <w:pPr>
                    <w:rPr>
                      <w:sz w:val="22"/>
                      <w:szCs w:val="22"/>
                    </w:rPr>
                  </w:pPr>
                </w:p>
                <w:p w:rsidR="00817A76" w:rsidRPr="005A03BC" w:rsidRDefault="00817A76" w:rsidP="00817A76">
                  <w:pPr>
                    <w:rPr>
                      <w:sz w:val="22"/>
                      <w:szCs w:val="22"/>
                    </w:rPr>
                  </w:pPr>
                </w:p>
                <w:p w:rsidR="00817A76" w:rsidRPr="005A03BC" w:rsidRDefault="00817A76" w:rsidP="00817A76">
                  <w:pPr>
                    <w:rPr>
                      <w:sz w:val="22"/>
                      <w:szCs w:val="22"/>
                    </w:rPr>
                  </w:pPr>
                  <w:r w:rsidRPr="005A03BC">
                    <w:rPr>
                      <w:sz w:val="22"/>
                      <w:szCs w:val="22"/>
                    </w:rPr>
                    <w:t xml:space="preserve">____________________ /А.Е. </w:t>
                  </w:r>
                  <w:proofErr w:type="spellStart"/>
                  <w:r w:rsidRPr="005A03BC">
                    <w:rPr>
                      <w:sz w:val="22"/>
                      <w:szCs w:val="22"/>
                    </w:rPr>
                    <w:t>Утюмов</w:t>
                  </w:r>
                  <w:proofErr w:type="spellEnd"/>
                  <w:r w:rsidRPr="005A03BC">
                    <w:rPr>
                      <w:sz w:val="22"/>
                      <w:szCs w:val="22"/>
                    </w:rPr>
                    <w:t xml:space="preserve"> /</w:t>
                  </w:r>
                </w:p>
                <w:p w:rsidR="00817A76" w:rsidRPr="005A03BC" w:rsidRDefault="00817A76" w:rsidP="00817A76">
                  <w:pPr>
                    <w:snapToGrid w:val="0"/>
                    <w:rPr>
                      <w:b/>
                      <w:sz w:val="22"/>
                      <w:szCs w:val="22"/>
                    </w:rPr>
                  </w:pPr>
                  <w:proofErr w:type="spellStart"/>
                  <w:r w:rsidRPr="005A03BC">
                    <w:rPr>
                      <w:sz w:val="22"/>
                      <w:szCs w:val="22"/>
                    </w:rPr>
                    <w:t>м.п</w:t>
                  </w:r>
                  <w:proofErr w:type="spellEnd"/>
                  <w:r w:rsidRPr="005A03BC">
                    <w:rPr>
                      <w:sz w:val="22"/>
                      <w:szCs w:val="22"/>
                    </w:rPr>
                    <w:t>.</w:t>
                  </w:r>
                </w:p>
              </w:tc>
            </w:tr>
          </w:tbl>
          <w:p w:rsidR="00390B7F" w:rsidRPr="001F007F" w:rsidRDefault="00390B7F" w:rsidP="00817A76">
            <w:pPr>
              <w:rPr>
                <w:b/>
                <w:bCs/>
                <w:sz w:val="22"/>
                <w:szCs w:val="22"/>
              </w:rPr>
            </w:pPr>
          </w:p>
        </w:tc>
        <w:tc>
          <w:tcPr>
            <w:tcW w:w="4689" w:type="dxa"/>
            <w:gridSpan w:val="2"/>
          </w:tcPr>
          <w:p w:rsidR="00390B7F" w:rsidRPr="002F5B5A" w:rsidRDefault="00390B7F" w:rsidP="00817A76">
            <w:pPr>
              <w:rPr>
                <w:b/>
                <w:bCs/>
                <w:sz w:val="22"/>
                <w:szCs w:val="22"/>
              </w:rPr>
            </w:pPr>
          </w:p>
        </w:tc>
      </w:tr>
      <w:tr w:rsidR="00390B7F" w:rsidRPr="002F5B5A" w:rsidTr="00817A76">
        <w:trPr>
          <w:gridAfter w:val="1"/>
          <w:wAfter w:w="763" w:type="dxa"/>
        </w:trPr>
        <w:tc>
          <w:tcPr>
            <w:tcW w:w="5529" w:type="dxa"/>
          </w:tcPr>
          <w:p w:rsidR="00390B7F" w:rsidRPr="002F5B5A" w:rsidRDefault="00390B7F" w:rsidP="00817A76">
            <w:pPr>
              <w:rPr>
                <w:b/>
                <w:bCs/>
                <w:sz w:val="22"/>
                <w:szCs w:val="22"/>
              </w:rPr>
            </w:pPr>
          </w:p>
        </w:tc>
        <w:tc>
          <w:tcPr>
            <w:tcW w:w="4492" w:type="dxa"/>
          </w:tcPr>
          <w:p w:rsidR="00390B7F" w:rsidRPr="002F5B5A" w:rsidRDefault="00390B7F" w:rsidP="00817A76">
            <w:pPr>
              <w:rPr>
                <w:bCs/>
                <w:sz w:val="22"/>
                <w:szCs w:val="22"/>
              </w:rPr>
            </w:pPr>
          </w:p>
        </w:tc>
      </w:tr>
      <w:tr w:rsidR="00390B7F" w:rsidRPr="002F5B5A" w:rsidTr="00817A76">
        <w:tc>
          <w:tcPr>
            <w:tcW w:w="5529" w:type="dxa"/>
          </w:tcPr>
          <w:p w:rsidR="00390B7F" w:rsidRPr="002F5B5A" w:rsidRDefault="00390B7F" w:rsidP="00817A76">
            <w:pPr>
              <w:rPr>
                <w:sz w:val="22"/>
                <w:szCs w:val="22"/>
              </w:rPr>
            </w:pPr>
          </w:p>
        </w:tc>
        <w:tc>
          <w:tcPr>
            <w:tcW w:w="4689" w:type="dxa"/>
            <w:gridSpan w:val="2"/>
          </w:tcPr>
          <w:p w:rsidR="00390B7F" w:rsidRPr="002F5B5A" w:rsidRDefault="00390B7F" w:rsidP="00817A76">
            <w:pPr>
              <w:rPr>
                <w:b/>
                <w:bCs/>
                <w:sz w:val="22"/>
                <w:szCs w:val="22"/>
              </w:rPr>
            </w:pPr>
          </w:p>
        </w:tc>
      </w:tr>
      <w:tr w:rsidR="00390B7F" w:rsidRPr="002F5B5A" w:rsidTr="00817A76">
        <w:tc>
          <w:tcPr>
            <w:tcW w:w="5529" w:type="dxa"/>
          </w:tcPr>
          <w:p w:rsidR="00390B7F" w:rsidRPr="002F5B5A" w:rsidRDefault="00390B7F" w:rsidP="00817A76">
            <w:pPr>
              <w:rPr>
                <w:sz w:val="22"/>
                <w:szCs w:val="22"/>
              </w:rPr>
            </w:pPr>
          </w:p>
        </w:tc>
        <w:tc>
          <w:tcPr>
            <w:tcW w:w="4689" w:type="dxa"/>
            <w:gridSpan w:val="2"/>
          </w:tcPr>
          <w:p w:rsidR="00390B7F" w:rsidRPr="002F5B5A" w:rsidRDefault="00390B7F" w:rsidP="00817A76">
            <w:pPr>
              <w:rPr>
                <w:b/>
                <w:bCs/>
                <w:sz w:val="22"/>
                <w:szCs w:val="22"/>
              </w:rPr>
            </w:pPr>
          </w:p>
        </w:tc>
      </w:tr>
    </w:tbl>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390B7F" w:rsidP="00390B7F">
      <w:pPr>
        <w:jc w:val="both"/>
        <w:rPr>
          <w:sz w:val="22"/>
          <w:szCs w:val="22"/>
        </w:rPr>
      </w:pPr>
    </w:p>
    <w:p w:rsidR="00390B7F" w:rsidRDefault="000E39ED" w:rsidP="00390B7F">
      <w:pPr>
        <w:jc w:val="right"/>
        <w:rPr>
          <w:rFonts w:eastAsia="Calibri"/>
          <w:sz w:val="22"/>
          <w:szCs w:val="22"/>
          <w:lang w:eastAsia="en-US"/>
        </w:rPr>
      </w:pPr>
      <w:r w:rsidRPr="00BA6BA4">
        <w:rPr>
          <w:bCs/>
          <w:kern w:val="32"/>
          <w:sz w:val="22"/>
          <w:szCs w:val="22"/>
        </w:rPr>
        <w:t xml:space="preserve">Приложение № </w:t>
      </w:r>
      <w:r>
        <w:rPr>
          <w:bCs/>
          <w:kern w:val="32"/>
          <w:sz w:val="22"/>
          <w:szCs w:val="22"/>
        </w:rPr>
        <w:t>5</w:t>
      </w:r>
      <w:r w:rsidRPr="00BA6BA4">
        <w:rPr>
          <w:b/>
          <w:bCs/>
          <w:kern w:val="32"/>
          <w:sz w:val="22"/>
          <w:szCs w:val="22"/>
        </w:rPr>
        <w:t xml:space="preserve"> </w:t>
      </w:r>
      <w:r w:rsidRPr="00BA6BA4">
        <w:rPr>
          <w:rFonts w:eastAsia="Calibri"/>
          <w:sz w:val="22"/>
          <w:szCs w:val="22"/>
          <w:lang w:eastAsia="en-US"/>
        </w:rPr>
        <w:t xml:space="preserve">к договору № </w:t>
      </w:r>
      <w:r>
        <w:rPr>
          <w:rFonts w:eastAsia="Calibri"/>
          <w:sz w:val="22"/>
          <w:szCs w:val="22"/>
          <w:lang w:eastAsia="en-US"/>
        </w:rPr>
        <w:t>_____</w:t>
      </w:r>
      <w:r w:rsidRPr="00BA6BA4">
        <w:rPr>
          <w:rFonts w:eastAsia="Calibri"/>
          <w:sz w:val="22"/>
          <w:szCs w:val="22"/>
          <w:lang w:eastAsia="en-US"/>
        </w:rPr>
        <w:t>/ЗЭС</w:t>
      </w:r>
      <w:r>
        <w:rPr>
          <w:rFonts w:eastAsia="Calibri"/>
          <w:sz w:val="22"/>
          <w:szCs w:val="22"/>
          <w:lang w:eastAsia="en-US"/>
        </w:rPr>
        <w:t>-</w:t>
      </w:r>
      <w:proofErr w:type="gramStart"/>
      <w:r>
        <w:rPr>
          <w:rFonts w:eastAsia="Calibri"/>
          <w:sz w:val="22"/>
          <w:szCs w:val="22"/>
          <w:lang w:eastAsia="en-US"/>
        </w:rPr>
        <w:t>24</w:t>
      </w:r>
      <w:r w:rsidRPr="00BA6BA4">
        <w:rPr>
          <w:rFonts w:eastAsia="Calibri"/>
          <w:sz w:val="22"/>
          <w:szCs w:val="22"/>
          <w:lang w:eastAsia="en-US"/>
        </w:rPr>
        <w:t xml:space="preserve">  от</w:t>
      </w:r>
      <w:proofErr w:type="gramEnd"/>
      <w:r w:rsidRPr="00BA6BA4">
        <w:rPr>
          <w:rFonts w:eastAsia="Calibri"/>
          <w:sz w:val="22"/>
          <w:szCs w:val="22"/>
          <w:lang w:eastAsia="en-US"/>
        </w:rPr>
        <w:t xml:space="preserve">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24</w:t>
      </w:r>
      <w:r w:rsidRPr="00BA6BA4">
        <w:rPr>
          <w:rFonts w:eastAsia="Calibri"/>
          <w:sz w:val="22"/>
          <w:szCs w:val="22"/>
          <w:lang w:eastAsia="en-US"/>
        </w:rPr>
        <w:t xml:space="preserve"> г.</w:t>
      </w:r>
    </w:p>
    <w:p w:rsidR="000E39ED" w:rsidRDefault="000E39ED" w:rsidP="00390B7F">
      <w:pPr>
        <w:jc w:val="right"/>
        <w:rPr>
          <w:rFonts w:eastAsia="Arial"/>
          <w:color w:val="000000"/>
          <w:sz w:val="22"/>
          <w:szCs w:val="22"/>
        </w:rPr>
      </w:pPr>
    </w:p>
    <w:p w:rsidR="00390B7F" w:rsidRPr="00FF40A4" w:rsidRDefault="00390B7F" w:rsidP="005B3BCB">
      <w:pPr>
        <w:jc w:val="center"/>
        <w:outlineLvl w:val="1"/>
        <w:rPr>
          <w:b/>
          <w:bCs/>
          <w:iCs/>
          <w:caps/>
          <w:sz w:val="22"/>
          <w:szCs w:val="22"/>
        </w:rPr>
      </w:pPr>
      <w:r w:rsidRPr="00FF40A4">
        <w:rPr>
          <w:b/>
          <w:bCs/>
          <w:iCs/>
          <w:caps/>
          <w:sz w:val="22"/>
          <w:szCs w:val="22"/>
        </w:rPr>
        <w:t xml:space="preserve">Соглашение о соблюдении </w:t>
      </w:r>
      <w:r>
        <w:rPr>
          <w:b/>
          <w:bCs/>
          <w:iCs/>
          <w:caps/>
          <w:sz w:val="22"/>
          <w:szCs w:val="22"/>
        </w:rPr>
        <w:t>Исполнителем</w:t>
      </w:r>
      <w:r w:rsidRPr="00FF40A4">
        <w:rPr>
          <w:b/>
          <w:bCs/>
          <w:iCs/>
          <w:caps/>
          <w:sz w:val="22"/>
          <w:szCs w:val="22"/>
        </w:rPr>
        <w:t xml:space="preserve"> требований в области охраны труда, ОХРАНЫ Окружающей среды, промышленной</w:t>
      </w:r>
      <w:r>
        <w:rPr>
          <w:b/>
          <w:bCs/>
          <w:iCs/>
          <w:caps/>
          <w:sz w:val="22"/>
          <w:szCs w:val="22"/>
        </w:rPr>
        <w:t>,</w:t>
      </w:r>
    </w:p>
    <w:p w:rsidR="00390B7F" w:rsidRPr="00FF40A4" w:rsidRDefault="00390B7F" w:rsidP="00390B7F">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rsidR="00390B7F" w:rsidRPr="00FF40A4" w:rsidRDefault="00390B7F" w:rsidP="00390B7F">
      <w:pPr>
        <w:outlineLvl w:val="1"/>
        <w:rPr>
          <w:b/>
          <w:bCs/>
          <w:iCs/>
          <w:caps/>
          <w:sz w:val="22"/>
          <w:szCs w:val="22"/>
        </w:rPr>
      </w:pPr>
    </w:p>
    <w:p w:rsidR="00390B7F" w:rsidRPr="001E738C" w:rsidRDefault="00390B7F" w:rsidP="00390B7F">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proofErr w:type="spellStart"/>
      <w:r>
        <w:rPr>
          <w:rFonts w:eastAsiaTheme="minorHAnsi"/>
          <w:sz w:val="22"/>
          <w:szCs w:val="22"/>
          <w:lang w:eastAsia="en-US"/>
        </w:rPr>
        <w:t>Утюмова</w:t>
      </w:r>
      <w:proofErr w:type="spellEnd"/>
      <w:r>
        <w:rPr>
          <w:rFonts w:eastAsiaTheme="minorHAnsi"/>
          <w:sz w:val="22"/>
          <w:szCs w:val="22"/>
          <w:lang w:eastAsia="en-US"/>
        </w:rPr>
        <w:t xml:space="preserve"> Александра Евгеньевича</w:t>
      </w:r>
      <w:r w:rsidRPr="001E738C">
        <w:rPr>
          <w:rFonts w:eastAsiaTheme="minorHAnsi"/>
          <w:sz w:val="22"/>
          <w:szCs w:val="22"/>
          <w:lang w:eastAsia="en-US"/>
        </w:rPr>
        <w:t>, действующего на основании доверенности № юр-</w:t>
      </w:r>
      <w:r>
        <w:rPr>
          <w:rFonts w:eastAsiaTheme="minorHAnsi"/>
          <w:sz w:val="22"/>
          <w:szCs w:val="22"/>
          <w:lang w:eastAsia="en-US"/>
        </w:rPr>
        <w:t>139</w:t>
      </w:r>
      <w:r w:rsidRPr="001E738C">
        <w:rPr>
          <w:rFonts w:eastAsiaTheme="minorHAnsi"/>
          <w:sz w:val="22"/>
          <w:szCs w:val="22"/>
          <w:lang w:eastAsia="en-US"/>
        </w:rPr>
        <w:t xml:space="preserve"> от </w:t>
      </w:r>
      <w:r>
        <w:rPr>
          <w:rFonts w:eastAsiaTheme="minorHAnsi"/>
          <w:sz w:val="22"/>
          <w:szCs w:val="22"/>
          <w:lang w:eastAsia="en-US"/>
        </w:rPr>
        <w:t>13.05.2024 г.</w:t>
      </w:r>
      <w:r w:rsidRPr="001E738C">
        <w:rPr>
          <w:sz w:val="22"/>
          <w:szCs w:val="22"/>
          <w:lang w:eastAsia="en-US"/>
        </w:rPr>
        <w:t>, с одной стороны, и</w:t>
      </w:r>
    </w:p>
    <w:p w:rsidR="00390B7F" w:rsidRPr="001E738C" w:rsidRDefault="00390B7F" w:rsidP="00390B7F">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rsidR="00390B7F" w:rsidRDefault="00390B7F" w:rsidP="00390B7F">
      <w:pPr>
        <w:spacing w:line="240" w:lineRule="atLeast"/>
        <w:ind w:right="-6" w:firstLine="5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w:t>
      </w:r>
      <w:r w:rsidRPr="00FF40A4">
        <w:rPr>
          <w:sz w:val="22"/>
          <w:szCs w:val="22"/>
        </w:rPr>
        <w:t xml:space="preserve"> о нижеследующем:</w:t>
      </w:r>
    </w:p>
    <w:p w:rsidR="00390B7F" w:rsidRPr="00FF40A4" w:rsidRDefault="00390B7F" w:rsidP="00390B7F">
      <w:pPr>
        <w:spacing w:line="240" w:lineRule="atLeast"/>
        <w:ind w:right="-6" w:firstLine="540"/>
        <w:jc w:val="both"/>
        <w:rPr>
          <w:sz w:val="22"/>
          <w:szCs w:val="22"/>
        </w:rPr>
      </w:pPr>
    </w:p>
    <w:p w:rsidR="00390B7F" w:rsidRPr="00FF40A4" w:rsidRDefault="00390B7F" w:rsidP="00390B7F">
      <w:pPr>
        <w:pStyle w:val="aa"/>
        <w:numPr>
          <w:ilvl w:val="0"/>
          <w:numId w:val="27"/>
        </w:numPr>
        <w:jc w:val="center"/>
        <w:outlineLvl w:val="1"/>
        <w:rPr>
          <w:b/>
          <w:sz w:val="22"/>
          <w:szCs w:val="22"/>
        </w:rPr>
      </w:pPr>
      <w:r w:rsidRPr="00FF40A4">
        <w:rPr>
          <w:b/>
          <w:sz w:val="22"/>
          <w:szCs w:val="22"/>
        </w:rPr>
        <w:t>Основные положения</w:t>
      </w:r>
    </w:p>
    <w:p w:rsidR="00390B7F" w:rsidRPr="001E738C" w:rsidRDefault="00390B7F" w:rsidP="00390B7F">
      <w:pPr>
        <w:widowControl w:val="0"/>
        <w:numPr>
          <w:ilvl w:val="1"/>
          <w:numId w:val="36"/>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390B7F" w:rsidRPr="001E738C" w:rsidRDefault="00390B7F" w:rsidP="00390B7F">
      <w:pPr>
        <w:widowControl w:val="0"/>
        <w:numPr>
          <w:ilvl w:val="0"/>
          <w:numId w:val="37"/>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труда;</w:t>
      </w:r>
    </w:p>
    <w:p w:rsidR="00390B7F" w:rsidRPr="001E738C" w:rsidRDefault="00390B7F" w:rsidP="00390B7F">
      <w:pPr>
        <w:widowControl w:val="0"/>
        <w:numPr>
          <w:ilvl w:val="0"/>
          <w:numId w:val="37"/>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 xml:space="preserve">правил противопожарного режима в Российской Федерации, </w:t>
      </w:r>
    </w:p>
    <w:p w:rsidR="00390B7F" w:rsidRPr="001E738C" w:rsidRDefault="00390B7F" w:rsidP="00390B7F">
      <w:pPr>
        <w:widowControl w:val="0"/>
        <w:numPr>
          <w:ilvl w:val="0"/>
          <w:numId w:val="37"/>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федеральных норм и правил в области промышленной безопасности;</w:t>
      </w:r>
    </w:p>
    <w:p w:rsidR="00390B7F" w:rsidRPr="001E738C" w:rsidRDefault="00390B7F" w:rsidP="00390B7F">
      <w:pPr>
        <w:widowControl w:val="0"/>
        <w:numPr>
          <w:ilvl w:val="0"/>
          <w:numId w:val="37"/>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окружающей среды;</w:t>
      </w:r>
    </w:p>
    <w:p w:rsidR="00390B7F" w:rsidRPr="001E738C" w:rsidRDefault="00390B7F" w:rsidP="00390B7F">
      <w:pPr>
        <w:widowControl w:val="0"/>
        <w:tabs>
          <w:tab w:val="left" w:pos="900"/>
        </w:tabs>
        <w:ind w:left="142" w:right="140" w:firstLine="567"/>
        <w:jc w:val="both"/>
        <w:rPr>
          <w:sz w:val="22"/>
          <w:szCs w:val="22"/>
          <w:lang w:eastAsia="en-US"/>
        </w:rPr>
      </w:pPr>
      <w:r w:rsidRPr="001E738C">
        <w:rPr>
          <w:sz w:val="22"/>
          <w:szCs w:val="22"/>
          <w:lang w:eastAsia="en-US"/>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rsidR="00390B7F" w:rsidRPr="001E738C" w:rsidRDefault="00390B7F" w:rsidP="00390B7F">
      <w:pPr>
        <w:widowControl w:val="0"/>
        <w:numPr>
          <w:ilvl w:val="1"/>
          <w:numId w:val="36"/>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390B7F" w:rsidRPr="001E738C" w:rsidRDefault="00390B7F" w:rsidP="00390B7F">
      <w:pPr>
        <w:widowControl w:val="0"/>
        <w:numPr>
          <w:ilvl w:val="1"/>
          <w:numId w:val="36"/>
        </w:numPr>
        <w:tabs>
          <w:tab w:val="left" w:pos="1080"/>
        </w:tabs>
        <w:autoSpaceDE w:val="0"/>
        <w:autoSpaceDN w:val="0"/>
        <w:adjustRightInd w:val="0"/>
        <w:ind w:right="140"/>
        <w:jc w:val="both"/>
        <w:rPr>
          <w:sz w:val="22"/>
          <w:szCs w:val="22"/>
          <w:lang w:eastAsia="en-US"/>
        </w:rPr>
      </w:pPr>
      <w:r w:rsidRPr="001E738C">
        <w:rPr>
          <w:sz w:val="22"/>
          <w:szCs w:val="22"/>
          <w:lang w:eastAsia="en-US"/>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9" w:history="1">
        <w:r w:rsidRPr="001E738C">
          <w:rPr>
            <w:color w:val="0563C1" w:themeColor="hyperlink"/>
            <w:sz w:val="22"/>
            <w:szCs w:val="22"/>
            <w:u w:val="single"/>
            <w:lang w:eastAsia="en-US"/>
          </w:rPr>
          <w:t>https://www.eurosib-td.ru/ru/zakupki-rabot-i-uslug/dokumenty.php</w:t>
        </w:r>
      </w:hyperlink>
      <w:r w:rsidRPr="001E738C">
        <w:rPr>
          <w:sz w:val="22"/>
          <w:szCs w:val="22"/>
          <w:lang w:eastAsia="en-US"/>
        </w:rPr>
        <w:t xml:space="preserve"> </w:t>
      </w:r>
      <w:r w:rsidRPr="001E738C">
        <w:rPr>
          <w:b/>
          <w:i/>
          <w:color w:val="C00000"/>
          <w:sz w:val="22"/>
          <w:szCs w:val="22"/>
          <w:vertAlign w:val="superscript"/>
          <w:lang w:eastAsia="en-US"/>
        </w:rPr>
        <w:footnoteReference w:id="1"/>
      </w:r>
      <w:r w:rsidRPr="001E738C">
        <w:rPr>
          <w:b/>
          <w:i/>
          <w:sz w:val="22"/>
          <w:szCs w:val="22"/>
          <w:lang w:eastAsia="en-US"/>
        </w:rPr>
        <w:t>.</w:t>
      </w:r>
    </w:p>
    <w:p w:rsidR="00390B7F" w:rsidRPr="001E738C" w:rsidRDefault="00390B7F" w:rsidP="00390B7F">
      <w:pPr>
        <w:widowControl w:val="0"/>
        <w:tabs>
          <w:tab w:val="num" w:pos="142"/>
          <w:tab w:val="left" w:pos="1080"/>
        </w:tabs>
        <w:ind w:left="142" w:right="140" w:firstLine="567"/>
        <w:jc w:val="both"/>
        <w:rPr>
          <w:sz w:val="22"/>
          <w:szCs w:val="22"/>
          <w:lang w:eastAsia="en-US"/>
        </w:rPr>
      </w:pPr>
      <w:r w:rsidRPr="001E738C">
        <w:rPr>
          <w:sz w:val="22"/>
          <w:szCs w:val="22"/>
          <w:lang w:eastAsia="en-US"/>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390B7F" w:rsidRPr="001E738C" w:rsidRDefault="00390B7F" w:rsidP="00390B7F">
      <w:pPr>
        <w:widowControl w:val="0"/>
        <w:numPr>
          <w:ilvl w:val="1"/>
          <w:numId w:val="36"/>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390B7F" w:rsidRPr="001E738C" w:rsidRDefault="00390B7F" w:rsidP="00390B7F">
      <w:pPr>
        <w:widowControl w:val="0"/>
        <w:numPr>
          <w:ilvl w:val="1"/>
          <w:numId w:val="36"/>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Руководитель Исполнителя обязан ознакомить с настоящим Соглашением своих работников, а также привлекаемые Субподрядные организации.</w:t>
      </w:r>
    </w:p>
    <w:p w:rsidR="00390B7F" w:rsidRPr="001E738C" w:rsidRDefault="00390B7F" w:rsidP="00390B7F">
      <w:pPr>
        <w:widowControl w:val="0"/>
        <w:numPr>
          <w:ilvl w:val="1"/>
          <w:numId w:val="36"/>
        </w:numPr>
        <w:tabs>
          <w:tab w:val="num" w:pos="142"/>
          <w:tab w:val="left" w:pos="1080"/>
        </w:tabs>
        <w:autoSpaceDE w:val="0"/>
        <w:autoSpaceDN w:val="0"/>
        <w:adjustRightInd w:val="0"/>
        <w:ind w:left="142" w:right="140" w:firstLine="567"/>
        <w:jc w:val="both"/>
        <w:rPr>
          <w:sz w:val="22"/>
          <w:szCs w:val="22"/>
          <w:lang w:eastAsia="en-US"/>
        </w:rPr>
      </w:pPr>
      <w:r w:rsidRPr="001E738C">
        <w:rPr>
          <w:rFonts w:eastAsiaTheme="minorHAnsi"/>
          <w:sz w:val="22"/>
          <w:szCs w:val="22"/>
          <w:lang w:eastAsia="en-US"/>
        </w:rPr>
        <w:t>Исполнитель должен иметь</w:t>
      </w:r>
      <w:r w:rsidRPr="001E738C">
        <w:rPr>
          <w:rFonts w:asciiTheme="minorHAnsi" w:eastAsiaTheme="minorHAnsi" w:hAnsiTheme="minorHAnsi" w:cstheme="minorBidi"/>
          <w:sz w:val="22"/>
          <w:szCs w:val="22"/>
          <w:lang w:eastAsia="en-US"/>
        </w:rPr>
        <w:t>:</w:t>
      </w:r>
    </w:p>
    <w:p w:rsidR="00390B7F" w:rsidRPr="001E738C" w:rsidRDefault="00390B7F" w:rsidP="00390B7F">
      <w:pPr>
        <w:widowControl w:val="0"/>
        <w:numPr>
          <w:ilvl w:val="0"/>
          <w:numId w:val="38"/>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оказание услуг подъёмными сооружениями);</w:t>
      </w:r>
    </w:p>
    <w:p w:rsidR="00390B7F" w:rsidRPr="001E738C" w:rsidRDefault="00390B7F" w:rsidP="00390B7F">
      <w:pPr>
        <w:widowControl w:val="0"/>
        <w:numPr>
          <w:ilvl w:val="0"/>
          <w:numId w:val="38"/>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на высоте; иные необходимые документы).</w:t>
      </w:r>
    </w:p>
    <w:p w:rsidR="00390B7F" w:rsidRPr="001E738C" w:rsidRDefault="00390B7F" w:rsidP="00390B7F">
      <w:pPr>
        <w:widowControl w:val="0"/>
        <w:numPr>
          <w:ilvl w:val="1"/>
          <w:numId w:val="36"/>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rsidR="00390B7F" w:rsidRPr="001E738C" w:rsidRDefault="00390B7F" w:rsidP="00390B7F">
      <w:pPr>
        <w:widowControl w:val="0"/>
        <w:numPr>
          <w:ilvl w:val="1"/>
          <w:numId w:val="36"/>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 xml:space="preserve">В случае, если действия Исполнителя создают угрозу антитеррористической безопасности, соблюдению пропускного или </w:t>
      </w:r>
      <w:proofErr w:type="spellStart"/>
      <w:r w:rsidRPr="001E738C">
        <w:rPr>
          <w:sz w:val="22"/>
          <w:szCs w:val="22"/>
          <w:lang w:eastAsia="en-US"/>
        </w:rPr>
        <w:t>внутриобъектового</w:t>
      </w:r>
      <w:proofErr w:type="spellEnd"/>
      <w:r w:rsidRPr="001E738C">
        <w:rPr>
          <w:sz w:val="22"/>
          <w:szCs w:val="22"/>
          <w:lang w:eastAsia="en-US"/>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1E738C">
        <w:rPr>
          <w:sz w:val="22"/>
          <w:szCs w:val="22"/>
          <w:lang w:eastAsia="en-US"/>
        </w:rPr>
        <w:t>внутриобъектового</w:t>
      </w:r>
      <w:proofErr w:type="spellEnd"/>
      <w:r w:rsidRPr="001E738C">
        <w:rPr>
          <w:sz w:val="22"/>
          <w:szCs w:val="22"/>
          <w:lang w:eastAsia="en-US"/>
        </w:rPr>
        <w:t xml:space="preserve"> режима не допускается.</w:t>
      </w:r>
    </w:p>
    <w:p w:rsidR="00390B7F" w:rsidRPr="00FF40A4" w:rsidRDefault="00390B7F" w:rsidP="00390B7F">
      <w:pPr>
        <w:pStyle w:val="aa"/>
        <w:ind w:left="0"/>
        <w:jc w:val="both"/>
        <w:rPr>
          <w:sz w:val="22"/>
          <w:szCs w:val="22"/>
        </w:rPr>
      </w:pPr>
    </w:p>
    <w:p w:rsidR="00390B7F" w:rsidRPr="006B502D" w:rsidRDefault="00390B7F" w:rsidP="00390B7F">
      <w:pPr>
        <w:pStyle w:val="aa"/>
        <w:numPr>
          <w:ilvl w:val="0"/>
          <w:numId w:val="36"/>
        </w:numPr>
        <w:jc w:val="center"/>
        <w:rPr>
          <w:b/>
          <w:sz w:val="22"/>
          <w:szCs w:val="22"/>
        </w:rPr>
      </w:pPr>
      <w:r w:rsidRPr="006B502D">
        <w:rPr>
          <w:b/>
          <w:sz w:val="22"/>
          <w:szCs w:val="22"/>
        </w:rPr>
        <w:t>Основные требования в области охраны труда, охраны окружающей среды, промышленной и пожарной безопасности</w:t>
      </w:r>
    </w:p>
    <w:p w:rsidR="00390B7F" w:rsidRPr="006B502D" w:rsidRDefault="00390B7F" w:rsidP="00390B7F">
      <w:pPr>
        <w:pStyle w:val="aa"/>
        <w:widowControl w:val="0"/>
        <w:numPr>
          <w:ilvl w:val="1"/>
          <w:numId w:val="36"/>
        </w:numPr>
        <w:tabs>
          <w:tab w:val="left" w:pos="1080"/>
        </w:tabs>
        <w:autoSpaceDE w:val="0"/>
        <w:autoSpaceDN w:val="0"/>
        <w:adjustRightInd w:val="0"/>
        <w:ind w:right="140" w:firstLine="277"/>
        <w:jc w:val="both"/>
        <w:rPr>
          <w:sz w:val="22"/>
          <w:szCs w:val="22"/>
          <w:lang w:eastAsia="en-US"/>
        </w:rPr>
      </w:pPr>
      <w:r w:rsidRPr="006B502D">
        <w:rPr>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w:t>
      </w:r>
      <w:proofErr w:type="spellStart"/>
      <w:r w:rsidRPr="006B502D">
        <w:rPr>
          <w:sz w:val="22"/>
          <w:szCs w:val="22"/>
          <w:lang w:eastAsia="en-US"/>
        </w:rPr>
        <w:t>стропальные</w:t>
      </w:r>
      <w:proofErr w:type="spellEnd"/>
      <w:r w:rsidRPr="006B502D">
        <w:rPr>
          <w:sz w:val="22"/>
          <w:szCs w:val="22"/>
          <w:lang w:eastAsia="en-US"/>
        </w:rPr>
        <w:t xml:space="preserve"> и иные услуги).</w:t>
      </w:r>
    </w:p>
    <w:p w:rsidR="00390B7F" w:rsidRPr="001E738C" w:rsidRDefault="00390B7F" w:rsidP="00390B7F">
      <w:pPr>
        <w:widowControl w:val="0"/>
        <w:tabs>
          <w:tab w:val="num" w:pos="142"/>
          <w:tab w:val="left" w:pos="900"/>
        </w:tabs>
        <w:ind w:left="142" w:right="140" w:firstLine="567"/>
        <w:jc w:val="both"/>
        <w:rPr>
          <w:sz w:val="22"/>
          <w:szCs w:val="22"/>
          <w:lang w:eastAsia="en-US"/>
        </w:rPr>
      </w:pPr>
      <w:r w:rsidRPr="001E738C">
        <w:rPr>
          <w:sz w:val="22"/>
          <w:szCs w:val="22"/>
          <w:lang w:eastAsia="en-US"/>
        </w:rPr>
        <w:t>Исполнитель в полном объеме несет ответственность за безопасное оказание услуг Субподрядчиком.</w:t>
      </w:r>
    </w:p>
    <w:p w:rsidR="00390B7F" w:rsidRPr="001E738C" w:rsidRDefault="00390B7F" w:rsidP="00390B7F">
      <w:pPr>
        <w:widowControl w:val="0"/>
        <w:numPr>
          <w:ilvl w:val="1"/>
          <w:numId w:val="36"/>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390B7F" w:rsidRPr="001E738C" w:rsidRDefault="00390B7F" w:rsidP="00390B7F">
      <w:pPr>
        <w:widowControl w:val="0"/>
        <w:tabs>
          <w:tab w:val="num" w:pos="142"/>
          <w:tab w:val="left" w:pos="900"/>
        </w:tabs>
        <w:ind w:left="142" w:right="140" w:firstLine="567"/>
        <w:jc w:val="both"/>
        <w:rPr>
          <w:sz w:val="22"/>
          <w:szCs w:val="22"/>
          <w:lang w:eastAsia="en-US"/>
        </w:rPr>
      </w:pPr>
      <w:r w:rsidRPr="001E738C">
        <w:rPr>
          <w:sz w:val="22"/>
          <w:szCs w:val="22"/>
          <w:lang w:eastAsia="en-US"/>
        </w:rPr>
        <w:t xml:space="preserve">Исполнитель должен назначить приказом ответственное лицо за эксплуатацию оборудования Заказчика, переданного им Исполнителю. </w:t>
      </w:r>
    </w:p>
    <w:p w:rsidR="00390B7F" w:rsidRPr="001E738C" w:rsidRDefault="00390B7F" w:rsidP="00390B7F">
      <w:pPr>
        <w:widowControl w:val="0"/>
        <w:numPr>
          <w:ilvl w:val="1"/>
          <w:numId w:val="36"/>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Перед началом оказания услуг Исполнитель обязан согласовать с Заказчиком:</w:t>
      </w:r>
    </w:p>
    <w:p w:rsidR="00390B7F" w:rsidRPr="001E738C" w:rsidRDefault="00390B7F" w:rsidP="00390B7F">
      <w:pPr>
        <w:widowControl w:val="0"/>
        <w:numPr>
          <w:ilvl w:val="0"/>
          <w:numId w:val="37"/>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rsidR="00390B7F" w:rsidRPr="001E738C" w:rsidRDefault="00390B7F" w:rsidP="00390B7F">
      <w:pPr>
        <w:widowControl w:val="0"/>
        <w:numPr>
          <w:ilvl w:val="0"/>
          <w:numId w:val="37"/>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разрешенных проездов по территории;</w:t>
      </w:r>
    </w:p>
    <w:p w:rsidR="00390B7F" w:rsidRPr="001E738C" w:rsidRDefault="00390B7F" w:rsidP="00390B7F">
      <w:pPr>
        <w:widowControl w:val="0"/>
        <w:numPr>
          <w:ilvl w:val="0"/>
          <w:numId w:val="37"/>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подземных коммуникаций (в случае пролегания их в зоне оказания услуг);</w:t>
      </w:r>
    </w:p>
    <w:p w:rsidR="00390B7F" w:rsidRPr="001E738C" w:rsidRDefault="00390B7F" w:rsidP="00390B7F">
      <w:pPr>
        <w:widowControl w:val="0"/>
        <w:numPr>
          <w:ilvl w:val="0"/>
          <w:numId w:val="37"/>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необходимость и способы прокладки временных коммуникаций;</w:t>
      </w:r>
    </w:p>
    <w:p w:rsidR="00390B7F" w:rsidRPr="001E738C" w:rsidRDefault="00390B7F" w:rsidP="00390B7F">
      <w:pPr>
        <w:widowControl w:val="0"/>
        <w:numPr>
          <w:ilvl w:val="0"/>
          <w:numId w:val="37"/>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необходимые средства индивидуальной защиты;</w:t>
      </w:r>
    </w:p>
    <w:p w:rsidR="00390B7F" w:rsidRPr="001E738C" w:rsidRDefault="00390B7F" w:rsidP="00390B7F">
      <w:pPr>
        <w:widowControl w:val="0"/>
        <w:numPr>
          <w:ilvl w:val="0"/>
          <w:numId w:val="37"/>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порядок действий в случае аварийных и нештатных ситуаций.</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1E738C">
        <w:rPr>
          <w:rFonts w:eastAsiaTheme="minorHAnsi"/>
          <w:sz w:val="22"/>
          <w:szCs w:val="22"/>
          <w:lang w:eastAsia="en-US"/>
        </w:rPr>
        <w:t xml:space="preserve">что должно быть подтверждено актами медицинского осмотра с допуском к выполнению </w:t>
      </w:r>
      <w:r w:rsidRPr="006B502D">
        <w:rPr>
          <w:rFonts w:eastAsiaTheme="minorHAnsi"/>
          <w:sz w:val="22"/>
          <w:szCs w:val="22"/>
          <w:lang w:eastAsia="en-US"/>
        </w:rPr>
        <w:t>определенного вида услуг.</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rsidR="00390B7F" w:rsidRPr="001E738C" w:rsidRDefault="00390B7F" w:rsidP="00390B7F">
      <w:pPr>
        <w:widowControl w:val="0"/>
        <w:tabs>
          <w:tab w:val="left" w:pos="900"/>
        </w:tabs>
        <w:ind w:right="140" w:firstLine="567"/>
        <w:jc w:val="both"/>
        <w:rPr>
          <w:sz w:val="22"/>
          <w:szCs w:val="22"/>
          <w:lang w:eastAsia="en-US"/>
        </w:rPr>
      </w:pPr>
      <w:r w:rsidRPr="001E738C">
        <w:rPr>
          <w:sz w:val="22"/>
          <w:szCs w:val="22"/>
          <w:lang w:eastAsia="en-US"/>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руководителем, осуществляется Заказчиком.</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rFonts w:eastAsiaTheme="minorHAnsi"/>
          <w:sz w:val="22"/>
          <w:szCs w:val="22"/>
          <w:lang w:eastAsia="en-US"/>
        </w:rPr>
        <w:t>Исполнителю запрещается:</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доставлять любым способом на территорию Заказчика материально-технические ценности без соответствующего разрешения;</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самовольно изменять условия, последовательность и объем оказания Услуг;</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отвлекать работников Заказчика во время проведения ими производственных услуг;</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пользоваться оборудованием и механизмами Заказчика без согласования с ним;</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курить вне отведенных для этого мест;</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накапливать любые виды отходов вне отведенных мест;</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совместно накапливать твердые коммунальные отходы, промышленные отходы и металлолом, в любых сочетаниях;</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390B7F" w:rsidRPr="001E738C" w:rsidRDefault="00390B7F" w:rsidP="00390B7F">
      <w:pPr>
        <w:widowControl w:val="0"/>
        <w:numPr>
          <w:ilvl w:val="0"/>
          <w:numId w:val="37"/>
        </w:numPr>
        <w:tabs>
          <w:tab w:val="left" w:pos="1276"/>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сброс в водные объекты и захоронение в них отходов производства и потребления, нефтепродуктов, химических веществ, сточных вод;</w:t>
      </w:r>
    </w:p>
    <w:p w:rsidR="00390B7F" w:rsidRPr="001E738C" w:rsidRDefault="00390B7F" w:rsidP="00390B7F">
      <w:pPr>
        <w:widowControl w:val="0"/>
        <w:numPr>
          <w:ilvl w:val="0"/>
          <w:numId w:val="37"/>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 xml:space="preserve">осуществлять забор воды из водных объектов без наличия </w:t>
      </w:r>
      <w:proofErr w:type="spellStart"/>
      <w:r w:rsidRPr="001E738C">
        <w:rPr>
          <w:rFonts w:eastAsiaTheme="minorHAnsi"/>
          <w:sz w:val="22"/>
          <w:szCs w:val="22"/>
          <w:lang w:eastAsia="en-US"/>
        </w:rPr>
        <w:t>оформденных</w:t>
      </w:r>
      <w:proofErr w:type="spellEnd"/>
      <w:r w:rsidRPr="001E738C">
        <w:rPr>
          <w:rFonts w:eastAsiaTheme="minorHAnsi"/>
          <w:sz w:val="22"/>
          <w:szCs w:val="22"/>
          <w:lang w:eastAsia="en-US"/>
        </w:rPr>
        <w:t xml:space="preserve"> в установленном порядке правоустанавливающих документов на водопользование;</w:t>
      </w:r>
    </w:p>
    <w:p w:rsidR="00390B7F" w:rsidRPr="001E738C" w:rsidRDefault="00390B7F" w:rsidP="00390B7F">
      <w:pPr>
        <w:widowControl w:val="0"/>
        <w:numPr>
          <w:ilvl w:val="0"/>
          <w:numId w:val="37"/>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 xml:space="preserve">осуществление мойки автотранспортных средств, других механизмов в </w:t>
      </w:r>
      <w:proofErr w:type="spellStart"/>
      <w:r w:rsidRPr="001E738C">
        <w:rPr>
          <w:rFonts w:eastAsiaTheme="minorHAnsi"/>
          <w:sz w:val="22"/>
          <w:szCs w:val="22"/>
          <w:lang w:eastAsia="en-US"/>
        </w:rPr>
        <w:t>водоохранных</w:t>
      </w:r>
      <w:proofErr w:type="spellEnd"/>
      <w:r w:rsidRPr="001E738C">
        <w:rPr>
          <w:rFonts w:eastAsiaTheme="minorHAnsi"/>
          <w:sz w:val="22"/>
          <w:szCs w:val="22"/>
          <w:lang w:eastAsia="en-US"/>
        </w:rPr>
        <w:t xml:space="preserve"> зонах водных объектов и непосредственно на их берегах;</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применять в открытый огонь на территории Заказчика, кроме услуг, технология которых предусматривает применение открытого огня;</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услуг в течение рабочего дня или полного окончания услуг;</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сжигание любых видов отходов на территории Заказчика;</w:t>
      </w:r>
    </w:p>
    <w:p w:rsidR="00390B7F" w:rsidRPr="001E738C" w:rsidRDefault="00390B7F" w:rsidP="00390B7F">
      <w:pPr>
        <w:widowControl w:val="0"/>
        <w:numPr>
          <w:ilvl w:val="0"/>
          <w:numId w:val="37"/>
        </w:numPr>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попадание отходов на почву, в ливневые стоки, на тротуары и дороги;</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емкости с горюче-смазочными материалами, красками и растворителями на почве без поддонов;</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нефтепродукты в резервуарах без маркировки, с открытыми крышками;</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утечки потребляемых видов энергоресурсов;</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использовать в производстве химические вещества и соединения, не имеющие 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rsidR="00390B7F" w:rsidRPr="00FF40A4" w:rsidRDefault="00390B7F" w:rsidP="00390B7F">
      <w:pPr>
        <w:pStyle w:val="aa"/>
        <w:ind w:left="0" w:hanging="142"/>
        <w:jc w:val="both"/>
        <w:rPr>
          <w:sz w:val="22"/>
          <w:szCs w:val="22"/>
        </w:rPr>
      </w:pPr>
    </w:p>
    <w:p w:rsidR="00390B7F" w:rsidRPr="004A27B6" w:rsidRDefault="00390B7F" w:rsidP="00390B7F">
      <w:pPr>
        <w:pStyle w:val="aa"/>
        <w:widowControl w:val="0"/>
        <w:numPr>
          <w:ilvl w:val="0"/>
          <w:numId w:val="36"/>
        </w:numPr>
        <w:autoSpaceDE w:val="0"/>
        <w:autoSpaceDN w:val="0"/>
        <w:adjustRightInd w:val="0"/>
        <w:ind w:right="140"/>
        <w:jc w:val="center"/>
        <w:rPr>
          <w:b/>
          <w:sz w:val="22"/>
          <w:szCs w:val="22"/>
          <w:lang w:eastAsia="en-US"/>
        </w:rPr>
      </w:pPr>
      <w:r w:rsidRPr="004A27B6">
        <w:rPr>
          <w:b/>
          <w:sz w:val="22"/>
          <w:szCs w:val="22"/>
          <w:lang w:eastAsia="en-US"/>
        </w:rPr>
        <w:t xml:space="preserve">Отдельные требования </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Средства индивидуальной защиты, транспорт:</w:t>
      </w:r>
    </w:p>
    <w:p w:rsidR="00390B7F" w:rsidRPr="001E738C" w:rsidRDefault="00390B7F" w:rsidP="00390B7F">
      <w:pPr>
        <w:widowControl w:val="0"/>
        <w:numPr>
          <w:ilvl w:val="2"/>
          <w:numId w:val="36"/>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1E738C">
        <w:rPr>
          <w:rFonts w:eastAsiaTheme="minorHAnsi"/>
          <w:sz w:val="22"/>
          <w:szCs w:val="22"/>
          <w:lang w:eastAsia="en-US"/>
        </w:rPr>
        <w:t>включая требования в части профессий, что должно быть подтверждено карточками выдачи СИЗ работникам.</w:t>
      </w:r>
    </w:p>
    <w:p w:rsidR="00390B7F" w:rsidRPr="001E738C" w:rsidRDefault="00390B7F" w:rsidP="00390B7F">
      <w:pPr>
        <w:widowControl w:val="0"/>
        <w:numPr>
          <w:ilvl w:val="2"/>
          <w:numId w:val="36"/>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Работники Исполнителя должны обязательно применять застегнутые подбородочным ремнем защитные каски:</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выполнении грузоподъёмных услуг и при перемещении грузов;</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строительных услугах;</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зонах, обозначенных табличками «Обязательное ношение каски»;</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зоне возможного контакта головы с электропроводкой;</w:t>
      </w:r>
    </w:p>
    <w:p w:rsidR="00390B7F" w:rsidRPr="001E738C" w:rsidRDefault="00390B7F" w:rsidP="00390B7F">
      <w:pPr>
        <w:widowControl w:val="0"/>
        <w:numPr>
          <w:ilvl w:val="0"/>
          <w:numId w:val="37"/>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 зоне опасности контакта головы с низко расположенными элементами конструкций.</w:t>
      </w:r>
    </w:p>
    <w:p w:rsidR="00390B7F" w:rsidRPr="001E738C" w:rsidRDefault="00390B7F" w:rsidP="00390B7F">
      <w:pPr>
        <w:widowControl w:val="0"/>
        <w:tabs>
          <w:tab w:val="left" w:pos="900"/>
        </w:tabs>
        <w:ind w:right="140" w:firstLine="567"/>
        <w:jc w:val="both"/>
        <w:rPr>
          <w:sz w:val="22"/>
          <w:szCs w:val="22"/>
          <w:lang w:eastAsia="en-US"/>
        </w:rPr>
      </w:pPr>
      <w:r w:rsidRPr="001E738C">
        <w:rPr>
          <w:sz w:val="22"/>
          <w:szCs w:val="22"/>
          <w:lang w:eastAsia="en-US"/>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rsidR="00390B7F" w:rsidRPr="001E738C" w:rsidRDefault="00390B7F" w:rsidP="00390B7F">
      <w:pPr>
        <w:widowControl w:val="0"/>
        <w:numPr>
          <w:ilvl w:val="2"/>
          <w:numId w:val="36"/>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должны обязательно применять защитные очки или щитки:</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ручным инструментом ударного действия;</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электрифицированным и пневматическим абразивным инструментом;</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электро- и газосварочных услугах.</w:t>
      </w:r>
    </w:p>
    <w:p w:rsidR="00390B7F" w:rsidRPr="001E738C" w:rsidRDefault="00390B7F" w:rsidP="00390B7F">
      <w:pPr>
        <w:widowControl w:val="0"/>
        <w:numPr>
          <w:ilvl w:val="2"/>
          <w:numId w:val="36"/>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rsidR="00390B7F" w:rsidRPr="001E738C" w:rsidRDefault="00390B7F" w:rsidP="00390B7F">
      <w:pPr>
        <w:widowControl w:val="0"/>
        <w:numPr>
          <w:ilvl w:val="2"/>
          <w:numId w:val="36"/>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Все транспортные средства Исполнителя, используемые при оказании Услуг, должны быть оборудованы следующим:</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ремнями безопасности для водителя и всех пассажиров (если это предусмотрено заводом-изготовителем);</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аптечкой первой помощи;</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огнетушителем;</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системами автоматики, блокировок, сигнализации (если это предусмотрено соответствующими нормативно-правовыми актами);</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знаком аварийной остановки;</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противооткатными башмаками;</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искрогасителями (на территориях взрывопожароопасных объектов Заказчика);</w:t>
      </w:r>
    </w:p>
    <w:p w:rsidR="00390B7F" w:rsidRPr="001E738C" w:rsidRDefault="00390B7F" w:rsidP="00390B7F">
      <w:pPr>
        <w:widowControl w:val="0"/>
        <w:numPr>
          <w:ilvl w:val="2"/>
          <w:numId w:val="36"/>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должен обеспечить:</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обучение и достаточную квалификацию водителей транспортных средств;</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проведение регулярных техосмотров транспортных средств;</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использование и применение транспортных средств по их назначению;</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 xml:space="preserve">соблюдение </w:t>
      </w:r>
      <w:proofErr w:type="spellStart"/>
      <w:r w:rsidRPr="001E738C">
        <w:rPr>
          <w:sz w:val="22"/>
          <w:szCs w:val="22"/>
          <w:lang w:eastAsia="en-US"/>
        </w:rPr>
        <w:t>внутриобъектового</w:t>
      </w:r>
      <w:proofErr w:type="spellEnd"/>
      <w:r w:rsidRPr="001E738C">
        <w:rPr>
          <w:sz w:val="22"/>
          <w:szCs w:val="22"/>
          <w:lang w:eastAsia="en-US"/>
        </w:rPr>
        <w:t xml:space="preserve"> скоростного режима, установленного Заказчиком;</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движение и стоянку транспортных средств согласно разметке и дорожным знакам на территории Заказчика.</w:t>
      </w:r>
    </w:p>
    <w:p w:rsidR="00390B7F" w:rsidRPr="001E738C" w:rsidRDefault="00390B7F" w:rsidP="00390B7F">
      <w:pPr>
        <w:widowControl w:val="0"/>
        <w:numPr>
          <w:ilvl w:val="2"/>
          <w:numId w:val="36"/>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 xml:space="preserve">организовать </w:t>
      </w:r>
      <w:proofErr w:type="spellStart"/>
      <w:r w:rsidRPr="001E738C">
        <w:rPr>
          <w:sz w:val="22"/>
          <w:szCs w:val="22"/>
          <w:lang w:eastAsia="en-US"/>
        </w:rPr>
        <w:t>предрейсовый</w:t>
      </w:r>
      <w:proofErr w:type="spellEnd"/>
      <w:r w:rsidRPr="001E738C">
        <w:rPr>
          <w:sz w:val="22"/>
          <w:szCs w:val="22"/>
          <w:lang w:eastAsia="en-US"/>
        </w:rPr>
        <w:t xml:space="preserve"> медицинский осмотр водителей;</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осмотры транспортных средств перед выездом на линию перед началом оказания услуг.</w:t>
      </w:r>
    </w:p>
    <w:p w:rsidR="00390B7F" w:rsidRPr="001E738C" w:rsidRDefault="00390B7F" w:rsidP="00390B7F">
      <w:pPr>
        <w:widowControl w:val="0"/>
        <w:numPr>
          <w:ilvl w:val="1"/>
          <w:numId w:val="36"/>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90B7F" w:rsidRPr="001E738C" w:rsidRDefault="00390B7F" w:rsidP="00390B7F">
      <w:pPr>
        <w:widowControl w:val="0"/>
        <w:numPr>
          <w:ilvl w:val="0"/>
          <w:numId w:val="37"/>
        </w:numPr>
        <w:autoSpaceDE w:val="0"/>
        <w:autoSpaceDN w:val="0"/>
        <w:adjustRightInd w:val="0"/>
        <w:ind w:left="0" w:right="140" w:firstLine="851"/>
        <w:jc w:val="both"/>
        <w:rPr>
          <w:sz w:val="22"/>
          <w:szCs w:val="22"/>
          <w:lang w:eastAsia="en-US"/>
        </w:rPr>
      </w:pPr>
      <w:r w:rsidRPr="001E738C">
        <w:rPr>
          <w:sz w:val="22"/>
          <w:szCs w:val="22"/>
          <w:lang w:eastAsia="en-US"/>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полностью исключить факты несанкционированного обращения с источниками ионизирующего излучения, в том числе вышедшими из строя.</w:t>
      </w:r>
    </w:p>
    <w:p w:rsidR="00390B7F" w:rsidRPr="001E738C" w:rsidRDefault="00390B7F" w:rsidP="00390B7F">
      <w:pPr>
        <w:widowControl w:val="0"/>
        <w:numPr>
          <w:ilvl w:val="0"/>
          <w:numId w:val="37"/>
        </w:numPr>
        <w:tabs>
          <w:tab w:val="left" w:pos="1134"/>
        </w:tabs>
        <w:autoSpaceDE w:val="0"/>
        <w:autoSpaceDN w:val="0"/>
        <w:adjustRightInd w:val="0"/>
        <w:ind w:left="142" w:right="140" w:firstLine="425"/>
        <w:jc w:val="both"/>
        <w:rPr>
          <w:sz w:val="22"/>
          <w:szCs w:val="22"/>
          <w:lang w:eastAsia="en-US"/>
        </w:rPr>
      </w:pPr>
      <w:r w:rsidRPr="001E738C">
        <w:rPr>
          <w:rFonts w:eastAsiaTheme="minorHAnsi"/>
          <w:sz w:val="22"/>
          <w:szCs w:val="22"/>
          <w:lang w:eastAsia="en-US"/>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1E738C">
        <w:rPr>
          <w:rFonts w:eastAsiaTheme="minorHAnsi"/>
          <w:sz w:val="22"/>
          <w:szCs w:val="22"/>
          <w:lang w:eastAsia="en-US"/>
        </w:rPr>
        <w:t>т.д</w:t>
      </w:r>
      <w:proofErr w:type="spellEnd"/>
    </w:p>
    <w:p w:rsidR="00390B7F" w:rsidRPr="001E738C" w:rsidRDefault="00390B7F" w:rsidP="00390B7F">
      <w:pPr>
        <w:widowControl w:val="0"/>
        <w:numPr>
          <w:ilvl w:val="1"/>
          <w:numId w:val="3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 xml:space="preserve">Исполнитель обязан немедленно сообщать уполномоченному представителю </w:t>
      </w:r>
      <w:proofErr w:type="gramStart"/>
      <w:r w:rsidRPr="001E738C">
        <w:rPr>
          <w:rFonts w:eastAsiaTheme="minorHAnsi"/>
          <w:sz w:val="22"/>
          <w:szCs w:val="22"/>
          <w:lang w:eastAsia="en-US"/>
        </w:rPr>
        <w:t>Заказчика  о</w:t>
      </w:r>
      <w:proofErr w:type="gramEnd"/>
      <w:r w:rsidRPr="001E738C">
        <w:rPr>
          <w:rFonts w:eastAsiaTheme="minorHAnsi"/>
          <w:sz w:val="22"/>
          <w:szCs w:val="22"/>
          <w:lang w:eastAsia="en-US"/>
        </w:rPr>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390B7F" w:rsidRPr="001E738C" w:rsidRDefault="00390B7F" w:rsidP="00390B7F">
      <w:pPr>
        <w:widowControl w:val="0"/>
        <w:tabs>
          <w:tab w:val="left" w:pos="1080"/>
        </w:tabs>
        <w:autoSpaceDE w:val="0"/>
        <w:autoSpaceDN w:val="0"/>
        <w:adjustRightInd w:val="0"/>
        <w:ind w:left="567" w:right="140"/>
        <w:jc w:val="both"/>
        <w:rPr>
          <w:sz w:val="22"/>
          <w:szCs w:val="22"/>
          <w:lang w:eastAsia="en-US"/>
        </w:rPr>
      </w:pPr>
    </w:p>
    <w:p w:rsidR="00390B7F" w:rsidRPr="001E738C" w:rsidRDefault="00390B7F" w:rsidP="00390B7F">
      <w:pPr>
        <w:widowControl w:val="0"/>
        <w:numPr>
          <w:ilvl w:val="0"/>
          <w:numId w:val="36"/>
        </w:numPr>
        <w:autoSpaceDE w:val="0"/>
        <w:autoSpaceDN w:val="0"/>
        <w:adjustRightInd w:val="0"/>
        <w:ind w:left="142" w:right="140" w:firstLine="425"/>
        <w:jc w:val="center"/>
        <w:rPr>
          <w:b/>
          <w:sz w:val="22"/>
          <w:szCs w:val="22"/>
          <w:lang w:eastAsia="en-US"/>
        </w:rPr>
      </w:pPr>
      <w:r w:rsidRPr="001E738C">
        <w:rPr>
          <w:b/>
          <w:sz w:val="22"/>
          <w:szCs w:val="22"/>
          <w:lang w:eastAsia="en-US"/>
        </w:rPr>
        <w:t>Осведомленность</w:t>
      </w:r>
    </w:p>
    <w:p w:rsidR="00390B7F" w:rsidRPr="001E738C" w:rsidRDefault="00390B7F" w:rsidP="00390B7F">
      <w:pPr>
        <w:widowControl w:val="0"/>
        <w:numPr>
          <w:ilvl w:val="1"/>
          <w:numId w:val="36"/>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rsidR="00390B7F" w:rsidRPr="001E738C" w:rsidRDefault="00390B7F" w:rsidP="00390B7F">
      <w:pPr>
        <w:widowControl w:val="0"/>
        <w:numPr>
          <w:ilvl w:val="1"/>
          <w:numId w:val="36"/>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0" w:history="1">
        <w:r w:rsidRPr="001E738C">
          <w:rPr>
            <w:rFonts w:eastAsiaTheme="minorHAnsi"/>
            <w:color w:val="0563C1" w:themeColor="hyperlink"/>
            <w:sz w:val="22"/>
            <w:szCs w:val="22"/>
            <w:u w:val="single"/>
            <w:lang w:eastAsia="en-US"/>
          </w:rPr>
          <w:t>https://www.eurosib-td.ru/ru/zakupki-rabot-i-uslug/dokumenty.php</w:t>
        </w:r>
      </w:hyperlink>
      <w:r w:rsidRPr="001E738C">
        <w:rPr>
          <w:rFonts w:eastAsiaTheme="minorHAnsi"/>
          <w:sz w:val="22"/>
          <w:szCs w:val="22"/>
          <w:lang w:eastAsia="en-US"/>
        </w:rPr>
        <w:t xml:space="preserve"> </w:t>
      </w:r>
      <w:r w:rsidRPr="001E738C">
        <w:rPr>
          <w:b/>
          <w:i/>
          <w:sz w:val="22"/>
          <w:szCs w:val="22"/>
          <w:lang w:eastAsia="en-US"/>
        </w:rPr>
        <w:t>.</w:t>
      </w:r>
    </w:p>
    <w:p w:rsidR="00390B7F" w:rsidRPr="001E738C" w:rsidRDefault="00390B7F" w:rsidP="00390B7F">
      <w:pPr>
        <w:widowControl w:val="0"/>
        <w:numPr>
          <w:ilvl w:val="1"/>
          <w:numId w:val="36"/>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390B7F" w:rsidRPr="001E738C" w:rsidRDefault="00390B7F" w:rsidP="00390B7F">
      <w:pPr>
        <w:widowControl w:val="0"/>
        <w:numPr>
          <w:ilvl w:val="1"/>
          <w:numId w:val="36"/>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390B7F" w:rsidRPr="001E738C" w:rsidRDefault="00390B7F" w:rsidP="00390B7F">
      <w:pPr>
        <w:widowControl w:val="0"/>
        <w:numPr>
          <w:ilvl w:val="0"/>
          <w:numId w:val="36"/>
        </w:numPr>
        <w:autoSpaceDE w:val="0"/>
        <w:autoSpaceDN w:val="0"/>
        <w:adjustRightInd w:val="0"/>
        <w:ind w:left="357" w:right="140" w:hanging="357"/>
        <w:jc w:val="center"/>
        <w:rPr>
          <w:b/>
          <w:sz w:val="22"/>
          <w:szCs w:val="22"/>
          <w:lang w:eastAsia="en-US"/>
        </w:rPr>
      </w:pPr>
      <w:r w:rsidRPr="001E738C">
        <w:rPr>
          <w:b/>
          <w:sz w:val="22"/>
          <w:szCs w:val="22"/>
          <w:lang w:eastAsia="en-US"/>
        </w:rPr>
        <w:t>Порядок взаимодействия Заказчика и Исполнителя</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rsidR="00390B7F" w:rsidRPr="001E738C" w:rsidRDefault="00390B7F" w:rsidP="00390B7F">
      <w:pPr>
        <w:widowControl w:val="0"/>
        <w:numPr>
          <w:ilvl w:val="0"/>
          <w:numId w:val="36"/>
        </w:numPr>
        <w:autoSpaceDE w:val="0"/>
        <w:autoSpaceDN w:val="0"/>
        <w:adjustRightInd w:val="0"/>
        <w:ind w:left="357" w:right="140" w:hanging="357"/>
        <w:jc w:val="center"/>
        <w:rPr>
          <w:b/>
          <w:sz w:val="22"/>
          <w:szCs w:val="22"/>
          <w:lang w:eastAsia="en-US"/>
        </w:rPr>
      </w:pPr>
      <w:r w:rsidRPr="001E738C">
        <w:rPr>
          <w:b/>
          <w:sz w:val="22"/>
          <w:szCs w:val="22"/>
          <w:lang w:eastAsia="en-US"/>
        </w:rPr>
        <w:t>Ответственность Исполнителя</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390B7F" w:rsidRPr="001E738C" w:rsidRDefault="00390B7F" w:rsidP="00390B7F">
      <w:pPr>
        <w:widowControl w:val="0"/>
        <w:numPr>
          <w:ilvl w:val="1"/>
          <w:numId w:val="36"/>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390B7F" w:rsidRPr="001E738C" w:rsidRDefault="00390B7F" w:rsidP="00390B7F">
      <w:pPr>
        <w:widowControl w:val="0"/>
        <w:numPr>
          <w:ilvl w:val="1"/>
          <w:numId w:val="36"/>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390B7F" w:rsidRPr="001E738C" w:rsidRDefault="00390B7F" w:rsidP="00390B7F">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390B7F" w:rsidRPr="001E738C" w:rsidRDefault="00390B7F" w:rsidP="00390B7F">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390B7F" w:rsidRPr="001E738C" w:rsidRDefault="00390B7F" w:rsidP="00390B7F">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390B7F" w:rsidRPr="001E738C" w:rsidRDefault="00390B7F" w:rsidP="00390B7F">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390B7F" w:rsidRPr="001E738C" w:rsidRDefault="00390B7F" w:rsidP="00390B7F">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 xml:space="preserve">6.10. Заказчик вправе потребовать оплату штрафа от Исполнителя за каждый случай нарушения. </w:t>
      </w:r>
    </w:p>
    <w:p w:rsidR="00390B7F" w:rsidRPr="001E738C" w:rsidRDefault="00390B7F" w:rsidP="00390B7F">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rsidR="00390B7F" w:rsidRPr="001E738C" w:rsidRDefault="00390B7F" w:rsidP="00390B7F">
      <w:pPr>
        <w:widowControl w:val="0"/>
        <w:tabs>
          <w:tab w:val="left" w:pos="1080"/>
        </w:tabs>
        <w:autoSpaceDE w:val="0"/>
        <w:autoSpaceDN w:val="0"/>
        <w:adjustRightInd w:val="0"/>
        <w:ind w:right="140" w:firstLine="567"/>
        <w:jc w:val="both"/>
        <w:rPr>
          <w:i/>
          <w:sz w:val="22"/>
          <w:szCs w:val="22"/>
          <w:lang w:eastAsia="en-US"/>
        </w:rPr>
      </w:pPr>
    </w:p>
    <w:p w:rsidR="00390B7F" w:rsidRPr="004A27B6" w:rsidRDefault="00390B7F" w:rsidP="00390B7F">
      <w:pPr>
        <w:pStyle w:val="aa"/>
        <w:numPr>
          <w:ilvl w:val="0"/>
          <w:numId w:val="34"/>
        </w:numPr>
        <w:suppressAutoHyphens/>
        <w:autoSpaceDE w:val="0"/>
        <w:ind w:right="140"/>
        <w:jc w:val="center"/>
        <w:outlineLvl w:val="0"/>
        <w:rPr>
          <w:b/>
          <w:sz w:val="22"/>
          <w:szCs w:val="22"/>
          <w:lang w:eastAsia="ar-SA"/>
        </w:rPr>
      </w:pPr>
      <w:r w:rsidRPr="004A27B6">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390B7F" w:rsidRPr="001E738C" w:rsidRDefault="00390B7F" w:rsidP="00390B7F">
      <w:pPr>
        <w:tabs>
          <w:tab w:val="left" w:pos="284"/>
        </w:tabs>
        <w:ind w:left="4395" w:right="140"/>
        <w:jc w:val="center"/>
        <w:rPr>
          <w:b/>
          <w:sz w:val="22"/>
          <w:szCs w:val="22"/>
          <w:lang w:eastAsia="en-US"/>
        </w:rPr>
      </w:pPr>
    </w:p>
    <w:p w:rsidR="00390B7F" w:rsidRPr="001E738C" w:rsidRDefault="00390B7F" w:rsidP="00390B7F">
      <w:pPr>
        <w:numPr>
          <w:ilvl w:val="1"/>
          <w:numId w:val="32"/>
        </w:numPr>
        <w:ind w:right="140"/>
        <w:contextualSpacing/>
        <w:jc w:val="center"/>
        <w:rPr>
          <w:b/>
          <w:sz w:val="22"/>
          <w:szCs w:val="22"/>
          <w:lang w:eastAsia="en-US"/>
        </w:rPr>
      </w:pPr>
      <w:r w:rsidRPr="001E738C">
        <w:rPr>
          <w:b/>
          <w:sz w:val="22"/>
          <w:szCs w:val="22"/>
          <w:lang w:eastAsia="en-US"/>
        </w:rPr>
        <w:t>Перечень нарушений и штрафов за нарушение правил охраны труда, промышленной, экологической и пожарной безопасности</w:t>
      </w:r>
    </w:p>
    <w:p w:rsidR="00390B7F" w:rsidRPr="001E738C" w:rsidRDefault="00390B7F" w:rsidP="00390B7F">
      <w:pPr>
        <w:ind w:right="140"/>
        <w:rPr>
          <w:sz w:val="22"/>
          <w:szCs w:val="22"/>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
        <w:gridCol w:w="3955"/>
        <w:gridCol w:w="957"/>
        <w:gridCol w:w="3936"/>
      </w:tblGrid>
      <w:tr w:rsidR="00390B7F" w:rsidRPr="001E738C" w:rsidTr="00817A76">
        <w:tc>
          <w:tcPr>
            <w:tcW w:w="267" w:type="pct"/>
            <w:vMerge w:val="restart"/>
            <w:vAlign w:val="center"/>
          </w:tcPr>
          <w:p w:rsidR="00390B7F" w:rsidRPr="001E738C" w:rsidRDefault="00390B7F" w:rsidP="00817A76">
            <w:pPr>
              <w:tabs>
                <w:tab w:val="left" w:pos="319"/>
              </w:tabs>
              <w:ind w:left="113" w:right="140"/>
              <w:jc w:val="center"/>
              <w:rPr>
                <w:sz w:val="18"/>
                <w:szCs w:val="18"/>
                <w:lang w:val="x-none" w:eastAsia="en-US"/>
              </w:rPr>
            </w:pPr>
          </w:p>
        </w:tc>
        <w:tc>
          <w:tcPr>
            <w:tcW w:w="2117" w:type="pct"/>
            <w:vMerge w:val="restart"/>
            <w:vAlign w:val="center"/>
          </w:tcPr>
          <w:p w:rsidR="00390B7F" w:rsidRPr="001E738C" w:rsidRDefault="00390B7F" w:rsidP="00817A76">
            <w:pPr>
              <w:ind w:right="140"/>
              <w:jc w:val="center"/>
              <w:rPr>
                <w:b/>
                <w:sz w:val="18"/>
                <w:szCs w:val="18"/>
                <w:lang w:eastAsia="en-US"/>
              </w:rPr>
            </w:pPr>
            <w:r w:rsidRPr="001E738C">
              <w:rPr>
                <w:b/>
                <w:sz w:val="18"/>
                <w:szCs w:val="18"/>
                <w:lang w:val="x-none" w:eastAsia="en-US"/>
              </w:rPr>
              <w:t>Вид нарушения</w:t>
            </w:r>
            <w:r w:rsidRPr="001E738C">
              <w:rPr>
                <w:b/>
                <w:sz w:val="18"/>
                <w:szCs w:val="18"/>
                <w:lang w:eastAsia="en-US"/>
              </w:rPr>
              <w:t>*</w:t>
            </w:r>
          </w:p>
        </w:tc>
        <w:tc>
          <w:tcPr>
            <w:tcW w:w="2616" w:type="pct"/>
            <w:gridSpan w:val="2"/>
            <w:vAlign w:val="center"/>
          </w:tcPr>
          <w:p w:rsidR="00390B7F" w:rsidRPr="001E738C" w:rsidRDefault="00390B7F" w:rsidP="00817A76">
            <w:pPr>
              <w:ind w:right="140"/>
              <w:jc w:val="center"/>
              <w:rPr>
                <w:b/>
                <w:sz w:val="18"/>
                <w:szCs w:val="18"/>
                <w:lang w:val="x-none" w:eastAsia="en-US"/>
              </w:rPr>
            </w:pPr>
            <w:r w:rsidRPr="001E738C">
              <w:rPr>
                <w:b/>
                <w:sz w:val="18"/>
                <w:szCs w:val="18"/>
                <w:lang w:val="x-none" w:eastAsia="en-US"/>
              </w:rPr>
              <w:t>Мера ответственности</w:t>
            </w:r>
            <w:r w:rsidRPr="001E738C">
              <w:rPr>
                <w:b/>
                <w:sz w:val="18"/>
                <w:szCs w:val="18"/>
                <w:lang w:eastAsia="en-US"/>
              </w:rPr>
              <w:t xml:space="preserve"> </w:t>
            </w:r>
            <w:r w:rsidRPr="001E738C">
              <w:rPr>
                <w:b/>
                <w:sz w:val="18"/>
                <w:szCs w:val="18"/>
                <w:lang w:val="x-none" w:eastAsia="en-US"/>
              </w:rPr>
              <w:t>/</w:t>
            </w:r>
            <w:r w:rsidRPr="001E738C">
              <w:rPr>
                <w:b/>
                <w:sz w:val="18"/>
                <w:szCs w:val="18"/>
                <w:lang w:eastAsia="en-US"/>
              </w:rPr>
              <w:t xml:space="preserve"> </w:t>
            </w:r>
            <w:r w:rsidRPr="001E738C">
              <w:rPr>
                <w:b/>
                <w:sz w:val="18"/>
                <w:szCs w:val="18"/>
                <w:lang w:val="x-none" w:eastAsia="en-US"/>
              </w:rPr>
              <w:t>штрафная санкция</w:t>
            </w:r>
          </w:p>
        </w:tc>
      </w:tr>
      <w:tr w:rsidR="00390B7F" w:rsidRPr="001E738C" w:rsidTr="00817A76">
        <w:tc>
          <w:tcPr>
            <w:tcW w:w="267" w:type="pct"/>
            <w:vMerge/>
            <w:vAlign w:val="center"/>
          </w:tcPr>
          <w:p w:rsidR="00390B7F" w:rsidRPr="001E738C" w:rsidRDefault="00390B7F" w:rsidP="00817A76">
            <w:pPr>
              <w:tabs>
                <w:tab w:val="left" w:pos="319"/>
              </w:tabs>
              <w:ind w:left="113" w:right="140"/>
              <w:jc w:val="center"/>
              <w:rPr>
                <w:sz w:val="18"/>
                <w:szCs w:val="18"/>
                <w:lang w:val="x-none" w:eastAsia="en-US"/>
              </w:rPr>
            </w:pPr>
          </w:p>
        </w:tc>
        <w:tc>
          <w:tcPr>
            <w:tcW w:w="2117" w:type="pct"/>
            <w:vMerge/>
            <w:vAlign w:val="center"/>
          </w:tcPr>
          <w:p w:rsidR="00390B7F" w:rsidRPr="001E738C" w:rsidRDefault="00390B7F" w:rsidP="00817A76">
            <w:pPr>
              <w:ind w:right="140"/>
              <w:jc w:val="center"/>
              <w:rPr>
                <w:b/>
                <w:sz w:val="18"/>
                <w:szCs w:val="18"/>
                <w:lang w:val="x-none" w:eastAsia="en-US"/>
              </w:rPr>
            </w:pPr>
          </w:p>
        </w:tc>
        <w:tc>
          <w:tcPr>
            <w:tcW w:w="509" w:type="pct"/>
            <w:vAlign w:val="center"/>
          </w:tcPr>
          <w:p w:rsidR="00390B7F" w:rsidRPr="001E738C" w:rsidRDefault="00390B7F" w:rsidP="00817A76">
            <w:pPr>
              <w:ind w:right="140"/>
              <w:jc w:val="center"/>
              <w:rPr>
                <w:b/>
                <w:sz w:val="18"/>
                <w:szCs w:val="18"/>
                <w:lang w:val="x-none" w:eastAsia="en-US"/>
              </w:rPr>
            </w:pPr>
            <w:r w:rsidRPr="001E738C">
              <w:rPr>
                <w:b/>
                <w:sz w:val="18"/>
                <w:szCs w:val="18"/>
                <w:lang w:val="x-none" w:eastAsia="en-US"/>
              </w:rPr>
              <w:t>Штраф</w:t>
            </w:r>
          </w:p>
          <w:p w:rsidR="00390B7F" w:rsidRPr="001E738C" w:rsidRDefault="00390B7F" w:rsidP="00817A76">
            <w:pPr>
              <w:ind w:right="140"/>
              <w:jc w:val="center"/>
              <w:rPr>
                <w:b/>
                <w:sz w:val="18"/>
                <w:szCs w:val="18"/>
                <w:lang w:val="x-none" w:eastAsia="en-US"/>
              </w:rPr>
            </w:pPr>
            <w:r w:rsidRPr="001E738C">
              <w:rPr>
                <w:b/>
                <w:sz w:val="18"/>
                <w:szCs w:val="18"/>
                <w:lang w:val="x-none" w:eastAsia="en-US"/>
              </w:rPr>
              <w:t>(тыс. руб.)</w:t>
            </w:r>
          </w:p>
        </w:tc>
        <w:tc>
          <w:tcPr>
            <w:tcW w:w="2107" w:type="pct"/>
            <w:vAlign w:val="center"/>
          </w:tcPr>
          <w:p w:rsidR="00390B7F" w:rsidRPr="001E738C" w:rsidRDefault="00390B7F" w:rsidP="00817A76">
            <w:pPr>
              <w:ind w:right="140"/>
              <w:jc w:val="center"/>
              <w:rPr>
                <w:b/>
                <w:sz w:val="18"/>
                <w:szCs w:val="18"/>
                <w:lang w:val="x-none" w:eastAsia="en-US"/>
              </w:rPr>
            </w:pPr>
            <w:r w:rsidRPr="001E738C">
              <w:rPr>
                <w:b/>
                <w:sz w:val="18"/>
                <w:szCs w:val="18"/>
                <w:lang w:val="x-none" w:eastAsia="en-US"/>
              </w:rPr>
              <w:t>Дополнительная санкция</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en-US" w:eastAsia="en-US"/>
              </w:rPr>
            </w:pPr>
            <w:r w:rsidRPr="001E738C">
              <w:rPr>
                <w:sz w:val="18"/>
                <w:szCs w:val="18"/>
                <w:lang w:val="x-none" w:eastAsia="en-US"/>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390B7F" w:rsidRPr="001E738C" w:rsidRDefault="00390B7F" w:rsidP="00817A76">
            <w:pPr>
              <w:ind w:right="140"/>
              <w:jc w:val="center"/>
              <w:rPr>
                <w:sz w:val="18"/>
                <w:szCs w:val="18"/>
                <w:lang w:val="x-none" w:eastAsia="en-US"/>
              </w:rPr>
            </w:pPr>
            <w:r w:rsidRPr="001E738C">
              <w:rPr>
                <w:sz w:val="18"/>
                <w:szCs w:val="18"/>
                <w:lang w:val="x-none" w:eastAsia="en-US"/>
              </w:rPr>
              <w:t>100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Отстранение от работы, удаление исполнителей с места производства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val="x-none" w:eastAsia="en-US"/>
              </w:rPr>
              <w:t>Отсутствие у работников документов, подтверждающих их аттестаци</w:t>
            </w:r>
            <w:r w:rsidRPr="001E738C">
              <w:rPr>
                <w:sz w:val="18"/>
                <w:szCs w:val="18"/>
                <w:lang w:eastAsia="en-US"/>
              </w:rPr>
              <w:t>ю</w:t>
            </w:r>
            <w:r w:rsidRPr="001E738C">
              <w:rPr>
                <w:sz w:val="18"/>
                <w:szCs w:val="18"/>
                <w:lang w:val="x-none" w:eastAsia="en-US"/>
              </w:rPr>
              <w:t xml:space="preserve">, квалификацию, прохождение </w:t>
            </w:r>
            <w:r w:rsidRPr="001E738C">
              <w:rPr>
                <w:sz w:val="18"/>
                <w:szCs w:val="18"/>
                <w:lang w:eastAsia="en-US"/>
              </w:rPr>
              <w:t xml:space="preserve">вводного инструктажа, инструктажа на рабочем месте (первичного / повторного / целевого), </w:t>
            </w:r>
            <w:r w:rsidRPr="001E738C">
              <w:rPr>
                <w:sz w:val="18"/>
                <w:szCs w:val="18"/>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Отстранение от работы, удаление с территории объекта (блокирование пропуска нарушителя(-ей)).</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Нарушение правил по охране труда при работе на высоте.</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Borders>
              <w:bottom w:val="single" w:sz="4" w:space="0" w:color="auto"/>
            </w:tcBorders>
          </w:tcPr>
          <w:p w:rsidR="00390B7F" w:rsidRPr="001E738C" w:rsidRDefault="00390B7F" w:rsidP="00817A76">
            <w:pPr>
              <w:ind w:right="140"/>
              <w:jc w:val="both"/>
              <w:rPr>
                <w:sz w:val="18"/>
                <w:szCs w:val="18"/>
                <w:lang w:val="x-none" w:eastAsia="en-US"/>
              </w:rPr>
            </w:pPr>
            <w:r w:rsidRPr="001E738C">
              <w:rPr>
                <w:sz w:val="18"/>
                <w:szCs w:val="18"/>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390B7F" w:rsidRPr="001E738C" w:rsidRDefault="00390B7F" w:rsidP="00817A76">
            <w:pPr>
              <w:ind w:right="140"/>
              <w:jc w:val="center"/>
              <w:rPr>
                <w:sz w:val="18"/>
                <w:szCs w:val="18"/>
                <w:lang w:val="x-none" w:eastAsia="en-US"/>
              </w:rPr>
            </w:pPr>
            <w:r w:rsidRPr="001E738C">
              <w:rPr>
                <w:sz w:val="18"/>
                <w:szCs w:val="18"/>
                <w:lang w:eastAsia="en-US"/>
              </w:rPr>
              <w:t>50</w:t>
            </w:r>
          </w:p>
        </w:tc>
        <w:tc>
          <w:tcPr>
            <w:tcW w:w="2107" w:type="pct"/>
            <w:tcBorders>
              <w:bottom w:val="single" w:sz="4" w:space="0" w:color="auto"/>
            </w:tcBorders>
          </w:tcPr>
          <w:p w:rsidR="00390B7F" w:rsidRPr="001E738C" w:rsidRDefault="00390B7F" w:rsidP="00817A76">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390B7F" w:rsidRPr="001E738C" w:rsidTr="00817A76">
        <w:tc>
          <w:tcPr>
            <w:tcW w:w="267" w:type="pct"/>
            <w:vMerge w:val="restar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Borders>
              <w:right w:val="nil"/>
            </w:tcBorders>
          </w:tcPr>
          <w:p w:rsidR="00390B7F" w:rsidRPr="001E738C" w:rsidRDefault="00390B7F" w:rsidP="00817A76">
            <w:pPr>
              <w:ind w:right="140"/>
              <w:jc w:val="both"/>
              <w:rPr>
                <w:sz w:val="18"/>
                <w:szCs w:val="18"/>
                <w:lang w:eastAsia="en-US"/>
              </w:rPr>
            </w:pPr>
            <w:r w:rsidRPr="001E738C">
              <w:rPr>
                <w:sz w:val="18"/>
                <w:szCs w:val="18"/>
                <w:lang w:val="x-none" w:eastAsia="en-US"/>
              </w:rPr>
              <w:t>Неприменение или несоответствующее применение средств индивидуальной защиты и спецодежды</w:t>
            </w:r>
            <w:r w:rsidRPr="001E738C">
              <w:rPr>
                <w:sz w:val="18"/>
                <w:szCs w:val="18"/>
                <w:lang w:eastAsia="en-US"/>
              </w:rPr>
              <w:t>:</w:t>
            </w:r>
          </w:p>
        </w:tc>
        <w:tc>
          <w:tcPr>
            <w:tcW w:w="509" w:type="pct"/>
            <w:tcBorders>
              <w:left w:val="nil"/>
              <w:right w:val="nil"/>
            </w:tcBorders>
          </w:tcPr>
          <w:p w:rsidR="00390B7F" w:rsidRPr="001E738C" w:rsidRDefault="00390B7F" w:rsidP="00817A76">
            <w:pPr>
              <w:ind w:right="140"/>
              <w:jc w:val="center"/>
              <w:rPr>
                <w:sz w:val="18"/>
                <w:szCs w:val="18"/>
                <w:lang w:eastAsia="en-US"/>
              </w:rPr>
            </w:pPr>
          </w:p>
        </w:tc>
        <w:tc>
          <w:tcPr>
            <w:tcW w:w="2107" w:type="pct"/>
            <w:tcBorders>
              <w:left w:val="nil"/>
            </w:tcBorders>
          </w:tcPr>
          <w:p w:rsidR="00390B7F" w:rsidRPr="001E738C" w:rsidRDefault="00390B7F" w:rsidP="00817A76">
            <w:pPr>
              <w:ind w:right="140"/>
              <w:jc w:val="both"/>
              <w:rPr>
                <w:sz w:val="18"/>
                <w:szCs w:val="18"/>
                <w:lang w:eastAsia="en-US"/>
              </w:rPr>
            </w:pPr>
          </w:p>
        </w:tc>
      </w:tr>
      <w:tr w:rsidR="00390B7F" w:rsidRPr="001E738C" w:rsidTr="00817A76">
        <w:tc>
          <w:tcPr>
            <w:tcW w:w="267" w:type="pct"/>
            <w:vMerge/>
          </w:tcPr>
          <w:p w:rsidR="00390B7F" w:rsidRPr="001E738C" w:rsidRDefault="00390B7F" w:rsidP="00817A76">
            <w:pPr>
              <w:tabs>
                <w:tab w:val="left" w:pos="319"/>
              </w:tabs>
              <w:ind w:left="113" w:right="14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val="x-none" w:eastAsia="en-US"/>
              </w:rPr>
              <w:t>- средств защиты от падения с высоты</w:t>
            </w:r>
            <w:r w:rsidRPr="001E738C">
              <w:rPr>
                <w:sz w:val="18"/>
                <w:szCs w:val="18"/>
                <w:lang w:eastAsia="en-US"/>
              </w:rPr>
              <w:t>;</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390B7F" w:rsidRPr="001E738C" w:rsidTr="00817A76">
        <w:trPr>
          <w:trHeight w:val="542"/>
        </w:trPr>
        <w:tc>
          <w:tcPr>
            <w:tcW w:w="267" w:type="pct"/>
            <w:vMerge/>
          </w:tcPr>
          <w:p w:rsidR="00390B7F" w:rsidRPr="001E738C" w:rsidRDefault="00390B7F" w:rsidP="00817A76">
            <w:pPr>
              <w:tabs>
                <w:tab w:val="left" w:pos="319"/>
              </w:tabs>
              <w:ind w:left="113" w:right="14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val="x-none" w:eastAsia="en-US"/>
              </w:rPr>
              <w:t>- других средств индивидуальной защиты</w:t>
            </w:r>
            <w:r w:rsidRPr="001E738C">
              <w:rPr>
                <w:sz w:val="18"/>
                <w:szCs w:val="18"/>
                <w:lang w:eastAsia="en-US"/>
              </w:rPr>
              <w:t>.</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25</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20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Нарушение требований охраны труда при </w:t>
            </w:r>
            <w:r w:rsidRPr="001E738C">
              <w:rPr>
                <w:sz w:val="18"/>
                <w:szCs w:val="18"/>
                <w:lang w:eastAsia="en-US"/>
              </w:rPr>
              <w:t>эксплуатации электроустановок</w:t>
            </w:r>
            <w:r w:rsidRPr="001E738C">
              <w:rPr>
                <w:sz w:val="18"/>
                <w:szCs w:val="18"/>
                <w:lang w:val="x-none" w:eastAsia="en-US"/>
              </w:rPr>
              <w:t>.</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Нарушение требований охраны труда при проведении огневых работ (электросварочных, </w:t>
            </w:r>
            <w:proofErr w:type="spellStart"/>
            <w:r w:rsidRPr="001E738C">
              <w:rPr>
                <w:sz w:val="18"/>
                <w:szCs w:val="18"/>
                <w:lang w:val="x-none" w:eastAsia="en-US"/>
              </w:rPr>
              <w:t>газорезательных</w:t>
            </w:r>
            <w:proofErr w:type="spellEnd"/>
            <w:r w:rsidRPr="001E738C">
              <w:rPr>
                <w:sz w:val="18"/>
                <w:szCs w:val="18"/>
                <w:lang w:val="x-none" w:eastAsia="en-US"/>
              </w:rPr>
              <w:t>, паяльных, УШМ).</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Несоответствующее складирование </w:t>
            </w:r>
            <w:r w:rsidRPr="001E738C">
              <w:rPr>
                <w:sz w:val="18"/>
                <w:szCs w:val="18"/>
                <w:lang w:eastAsia="en-US"/>
              </w:rPr>
              <w:t>м</w:t>
            </w:r>
            <w:proofErr w:type="spellStart"/>
            <w:r w:rsidRPr="001E738C">
              <w:rPr>
                <w:sz w:val="18"/>
                <w:szCs w:val="18"/>
                <w:lang w:val="x-none" w:eastAsia="en-US"/>
              </w:rPr>
              <w:t>атериалов</w:t>
            </w:r>
            <w:proofErr w:type="spellEnd"/>
            <w:r w:rsidRPr="001E738C">
              <w:rPr>
                <w:sz w:val="18"/>
                <w:szCs w:val="18"/>
                <w:lang w:val="x-none" w:eastAsia="en-US"/>
              </w:rPr>
              <w:t>.</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25</w:t>
            </w:r>
          </w:p>
        </w:tc>
        <w:tc>
          <w:tcPr>
            <w:tcW w:w="2107" w:type="pct"/>
          </w:tcPr>
          <w:p w:rsidR="00390B7F" w:rsidRPr="001E738C" w:rsidRDefault="00390B7F" w:rsidP="00817A76">
            <w:pPr>
              <w:ind w:right="140"/>
              <w:jc w:val="both"/>
              <w:rPr>
                <w:sz w:val="18"/>
                <w:szCs w:val="18"/>
                <w:lang w:val="en-US" w:eastAsia="en-US"/>
              </w:rPr>
            </w:pPr>
            <w:r w:rsidRPr="001E738C">
              <w:rPr>
                <w:sz w:val="18"/>
                <w:szCs w:val="18"/>
                <w:lang w:eastAsia="en-US"/>
              </w:rPr>
              <w:t>Остановка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Несоответствующая организация</w:t>
            </w:r>
            <w:r w:rsidRPr="001E738C">
              <w:rPr>
                <w:sz w:val="18"/>
                <w:szCs w:val="18"/>
                <w:lang w:eastAsia="en-US"/>
              </w:rPr>
              <w:t>, содержание</w:t>
            </w:r>
            <w:r w:rsidRPr="001E738C">
              <w:rPr>
                <w:sz w:val="18"/>
                <w:szCs w:val="18"/>
                <w:lang w:val="x-none" w:eastAsia="en-US"/>
              </w:rPr>
              <w:t xml:space="preserve"> рабочего места, </w:t>
            </w:r>
            <w:r w:rsidRPr="001E738C">
              <w:rPr>
                <w:sz w:val="18"/>
                <w:szCs w:val="18"/>
                <w:lang w:eastAsia="en-US"/>
              </w:rPr>
              <w:t xml:space="preserve">территории, </w:t>
            </w:r>
            <w:r w:rsidRPr="001E738C">
              <w:rPr>
                <w:sz w:val="18"/>
                <w:szCs w:val="18"/>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E738C">
              <w:rPr>
                <w:sz w:val="18"/>
                <w:szCs w:val="18"/>
                <w:lang w:eastAsia="en-US"/>
              </w:rPr>
              <w:t xml:space="preserve">, захламление рабочих мест и </w:t>
            </w:r>
            <w:proofErr w:type="spellStart"/>
            <w:r w:rsidRPr="001E738C">
              <w:rPr>
                <w:sz w:val="18"/>
                <w:szCs w:val="18"/>
                <w:lang w:eastAsia="en-US"/>
              </w:rPr>
              <w:t>т.п</w:t>
            </w:r>
            <w:proofErr w:type="spellEnd"/>
            <w:r w:rsidRPr="001E738C">
              <w:rPr>
                <w:sz w:val="18"/>
                <w:szCs w:val="18"/>
                <w:lang w:val="x-none" w:eastAsia="en-US"/>
              </w:rPr>
              <w:t xml:space="preserve"> и т.д.). </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25</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Остановка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i/>
                <w:sz w:val="18"/>
                <w:szCs w:val="18"/>
                <w:lang w:eastAsia="en-US"/>
              </w:rPr>
            </w:pPr>
            <w:r w:rsidRPr="001E738C">
              <w:rPr>
                <w:sz w:val="18"/>
                <w:szCs w:val="18"/>
                <w:lang w:val="x-none" w:eastAsia="en-US"/>
              </w:rPr>
              <w:t>Нарушение требований действующего законодательства в области обращения с отходами</w:t>
            </w:r>
            <w:r w:rsidRPr="001E738C">
              <w:rPr>
                <w:sz w:val="18"/>
                <w:szCs w:val="18"/>
                <w:lang w:eastAsia="en-US"/>
              </w:rPr>
              <w:t xml:space="preserve"> </w:t>
            </w:r>
            <w:r w:rsidRPr="001E738C">
              <w:rPr>
                <w:sz w:val="18"/>
                <w:szCs w:val="18"/>
                <w:lang w:val="x-none" w:eastAsia="en-US"/>
              </w:rPr>
              <w:t>в части сбора, накопления, обработки, транспортирования, утилизации, обезвреживания и размещения отходов (за каждый выявленный факт)</w:t>
            </w:r>
            <w:r w:rsidRPr="001E738C">
              <w:rPr>
                <w:sz w:val="18"/>
                <w:szCs w:val="18"/>
                <w:lang w:eastAsia="en-US"/>
              </w:rPr>
              <w:t>.</w:t>
            </w:r>
          </w:p>
        </w:tc>
        <w:tc>
          <w:tcPr>
            <w:tcW w:w="509" w:type="pct"/>
          </w:tcPr>
          <w:p w:rsidR="00390B7F" w:rsidRPr="001E738C" w:rsidRDefault="00390B7F" w:rsidP="00817A76">
            <w:pPr>
              <w:ind w:right="140"/>
              <w:jc w:val="center"/>
              <w:rPr>
                <w:sz w:val="18"/>
                <w:szCs w:val="18"/>
                <w:lang w:val="x-none" w:eastAsia="en-US"/>
              </w:rPr>
            </w:pPr>
            <w:r w:rsidRPr="001E738C">
              <w:rPr>
                <w:sz w:val="18"/>
                <w:szCs w:val="18"/>
                <w:lang w:val="x-none" w:eastAsia="en-US"/>
              </w:rPr>
              <w:t>100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Остановка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Нарушение требований пожарной безопасности.</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Нарушение требований электробезопасности.</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val="x-none" w:eastAsia="en-US"/>
              </w:rPr>
              <w:t xml:space="preserve">Нарушения требований законодательства </w:t>
            </w:r>
            <w:r w:rsidRPr="001E738C">
              <w:rPr>
                <w:bCs/>
                <w:iCs/>
                <w:sz w:val="18"/>
                <w:szCs w:val="18"/>
                <w:lang w:eastAsia="en-US"/>
              </w:rPr>
              <w:t>Российской Федерации</w:t>
            </w:r>
            <w:r w:rsidRPr="001E738C">
              <w:rPr>
                <w:sz w:val="18"/>
                <w:szCs w:val="18"/>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20</w:t>
            </w:r>
          </w:p>
        </w:tc>
        <w:tc>
          <w:tcPr>
            <w:tcW w:w="2107" w:type="pct"/>
          </w:tcPr>
          <w:p w:rsidR="00390B7F" w:rsidRPr="001E738C" w:rsidRDefault="00390B7F" w:rsidP="00817A76">
            <w:pPr>
              <w:ind w:right="140"/>
              <w:jc w:val="both"/>
              <w:rPr>
                <w:sz w:val="18"/>
                <w:szCs w:val="18"/>
                <w:lang w:eastAsia="en-US"/>
              </w:rPr>
            </w:pPr>
            <w:r w:rsidRPr="001E738C">
              <w:rPr>
                <w:sz w:val="18"/>
                <w:szCs w:val="18"/>
                <w:lang w:val="x-none" w:eastAsia="en-US"/>
              </w:rPr>
              <w:t>Отстранение от работы, удаление с объекта, остановка работ.</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eastAsia="en-US"/>
              </w:rPr>
              <w:t>Нарушения требований промышленной безопасности.</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val="x-none" w:eastAsia="en-US"/>
              </w:rPr>
              <w:t>Нарушение требований экологической безопасности.</w:t>
            </w:r>
          </w:p>
        </w:tc>
        <w:tc>
          <w:tcPr>
            <w:tcW w:w="509" w:type="pct"/>
          </w:tcPr>
          <w:p w:rsidR="00390B7F" w:rsidRPr="001E738C" w:rsidRDefault="00390B7F" w:rsidP="00817A76">
            <w:pPr>
              <w:ind w:right="140"/>
              <w:jc w:val="center"/>
              <w:rPr>
                <w:sz w:val="18"/>
                <w:szCs w:val="18"/>
                <w:lang w:val="en-US" w:eastAsia="en-US"/>
              </w:rPr>
            </w:pPr>
            <w:r w:rsidRPr="001E738C">
              <w:rPr>
                <w:sz w:val="18"/>
                <w:szCs w:val="18"/>
                <w:lang w:val="en-US" w:eastAsia="en-US"/>
              </w:rPr>
              <w:t>5</w:t>
            </w:r>
            <w:r w:rsidRPr="001E738C">
              <w:rPr>
                <w:sz w:val="18"/>
                <w:szCs w:val="18"/>
                <w:lang w:eastAsia="en-US"/>
              </w:rPr>
              <w:t>0</w:t>
            </w:r>
          </w:p>
        </w:tc>
        <w:tc>
          <w:tcPr>
            <w:tcW w:w="2107" w:type="pct"/>
          </w:tcPr>
          <w:p w:rsidR="00390B7F" w:rsidRPr="001E738C" w:rsidRDefault="00390B7F" w:rsidP="00817A76">
            <w:pPr>
              <w:ind w:right="140"/>
              <w:rPr>
                <w:sz w:val="18"/>
                <w:szCs w:val="18"/>
                <w:lang w:eastAsia="en-US"/>
              </w:rPr>
            </w:pPr>
            <w:r w:rsidRPr="001E738C">
              <w:rPr>
                <w:sz w:val="18"/>
                <w:szCs w:val="18"/>
                <w:lang w:val="x-none" w:eastAsia="en-US"/>
              </w:rPr>
              <w:t>Остановка работ</w:t>
            </w:r>
            <w:r w:rsidRPr="001E738C">
              <w:rPr>
                <w:sz w:val="18"/>
                <w:szCs w:val="18"/>
                <w:lang w:eastAsia="en-US"/>
              </w:rPr>
              <w:t>.</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eastAsia="en-US"/>
              </w:rPr>
              <w:t>Причинение ущерба окружающей среде и / или имуществу Заказчика (выплачивается сверх возмещения убытков).</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40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eastAsia="en-US"/>
              </w:rPr>
              <w:t>Нарушения требований охраны труда при проведении земляных работ.</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val="x-none" w:eastAsia="en-US"/>
              </w:rPr>
            </w:pPr>
            <w:r w:rsidRPr="001E738C">
              <w:rPr>
                <w:sz w:val="18"/>
                <w:szCs w:val="18"/>
                <w:lang w:val="x-none" w:eastAsia="en-US"/>
              </w:rPr>
              <w:t>Нарушение требований охраны труда при работе в труднодоступных и замкнутых пространствах.</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i/>
                <w:sz w:val="18"/>
                <w:szCs w:val="18"/>
                <w:lang w:eastAsia="en-US"/>
              </w:rPr>
            </w:pPr>
            <w:r w:rsidRPr="001E738C">
              <w:rPr>
                <w:sz w:val="18"/>
                <w:szCs w:val="18"/>
                <w:lang w:eastAsia="en-US"/>
              </w:rPr>
              <w:t>О</w:t>
            </w:r>
            <w:proofErr w:type="spellStart"/>
            <w:r w:rsidRPr="001E738C">
              <w:rPr>
                <w:sz w:val="18"/>
                <w:szCs w:val="18"/>
                <w:lang w:val="x-none" w:eastAsia="en-US"/>
              </w:rPr>
              <w:t>тсутстви</w:t>
            </w:r>
            <w:r w:rsidRPr="001E738C">
              <w:rPr>
                <w:sz w:val="18"/>
                <w:szCs w:val="18"/>
                <w:lang w:eastAsia="en-US"/>
              </w:rPr>
              <w:t>е</w:t>
            </w:r>
            <w:proofErr w:type="spellEnd"/>
            <w:r w:rsidRPr="001E738C">
              <w:rPr>
                <w:sz w:val="18"/>
                <w:szCs w:val="18"/>
                <w:lang w:val="x-none" w:eastAsia="en-US"/>
              </w:rPr>
              <w:t xml:space="preserve"> достаточного количества специалистов по ОТ</w:t>
            </w:r>
            <w:r w:rsidRPr="001E738C">
              <w:rPr>
                <w:sz w:val="18"/>
                <w:szCs w:val="18"/>
                <w:lang w:eastAsia="en-US"/>
              </w:rPr>
              <w:t xml:space="preserve"> </w:t>
            </w:r>
            <w:r w:rsidRPr="001E738C">
              <w:rPr>
                <w:sz w:val="18"/>
                <w:szCs w:val="18"/>
                <w:lang w:val="x-none" w:eastAsia="en-US"/>
              </w:rPr>
              <w:t>на Объекте и</w:t>
            </w:r>
            <w:r w:rsidRPr="001E738C">
              <w:rPr>
                <w:sz w:val="18"/>
                <w:szCs w:val="18"/>
                <w:lang w:eastAsia="en-US"/>
              </w:rPr>
              <w:t xml:space="preserve"> </w:t>
            </w:r>
            <w:r w:rsidRPr="001E738C">
              <w:rPr>
                <w:sz w:val="18"/>
                <w:szCs w:val="18"/>
                <w:lang w:val="x-none" w:eastAsia="en-US"/>
              </w:rPr>
              <w:t>/</w:t>
            </w:r>
            <w:r w:rsidRPr="001E738C">
              <w:rPr>
                <w:sz w:val="18"/>
                <w:szCs w:val="18"/>
                <w:lang w:eastAsia="en-US"/>
              </w:rPr>
              <w:t xml:space="preserve"> </w:t>
            </w:r>
            <w:r w:rsidRPr="001E738C">
              <w:rPr>
                <w:sz w:val="18"/>
                <w:szCs w:val="18"/>
                <w:lang w:val="x-none" w:eastAsia="en-US"/>
              </w:rPr>
              <w:t>или не предоставления документов (уведомлений)</w:t>
            </w:r>
            <w:r w:rsidRPr="001E738C">
              <w:rPr>
                <w:sz w:val="18"/>
                <w:szCs w:val="18"/>
                <w:lang w:eastAsia="en-US"/>
              </w:rPr>
              <w:t xml:space="preserve"> об их месте нахождения (изменении места нахождения) на Объекте </w:t>
            </w:r>
            <w:r w:rsidRPr="001E738C">
              <w:rPr>
                <w:i/>
                <w:sz w:val="18"/>
                <w:szCs w:val="18"/>
                <w:lang w:eastAsia="en-US"/>
              </w:rPr>
              <w:t>(примечание: п</w:t>
            </w:r>
            <w:proofErr w:type="spellStart"/>
            <w:r w:rsidRPr="001E738C">
              <w:rPr>
                <w:i/>
                <w:sz w:val="18"/>
                <w:szCs w:val="18"/>
                <w:lang w:val="x-none" w:eastAsia="en-US"/>
              </w:rPr>
              <w:t>роверка</w:t>
            </w:r>
            <w:proofErr w:type="spellEnd"/>
            <w:r w:rsidRPr="001E738C">
              <w:rPr>
                <w:i/>
                <w:sz w:val="18"/>
                <w:szCs w:val="18"/>
                <w:lang w:val="x-none" w:eastAsia="en-US"/>
              </w:rPr>
              <w:t xml:space="preserve"> соблюдения данной обязанности и применение мер ответственности производится Заказчиком ежемесячно</w:t>
            </w:r>
            <w:r w:rsidRPr="001E738C">
              <w:rPr>
                <w:i/>
                <w:sz w:val="18"/>
                <w:szCs w:val="18"/>
                <w:lang w:eastAsia="en-US"/>
              </w:rPr>
              <w:t>)</w:t>
            </w:r>
            <w:r w:rsidRPr="001E738C">
              <w:rPr>
                <w:i/>
                <w:sz w:val="18"/>
                <w:szCs w:val="18"/>
                <w:lang w:val="x-none" w:eastAsia="en-US"/>
              </w:rPr>
              <w:t>.</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 xml:space="preserve">200 </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eastAsia="en-US"/>
              </w:rPr>
              <w:t>Не применяется.</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u w:val="single"/>
                <w:lang w:eastAsia="en-US"/>
              </w:rPr>
              <w:t>О</w:t>
            </w:r>
            <w:proofErr w:type="spellStart"/>
            <w:r w:rsidRPr="001E738C">
              <w:rPr>
                <w:sz w:val="18"/>
                <w:szCs w:val="18"/>
                <w:u w:val="single"/>
                <w:lang w:val="x-none" w:eastAsia="en-US"/>
              </w:rPr>
              <w:t>тсутств</w:t>
            </w:r>
            <w:r w:rsidRPr="001E738C">
              <w:rPr>
                <w:sz w:val="18"/>
                <w:szCs w:val="18"/>
                <w:u w:val="single"/>
                <w:lang w:eastAsia="en-US"/>
              </w:rPr>
              <w:t>ие</w:t>
            </w:r>
            <w:proofErr w:type="spellEnd"/>
            <w:r w:rsidRPr="001E738C">
              <w:rPr>
                <w:sz w:val="18"/>
                <w:szCs w:val="18"/>
                <w:lang w:eastAsia="en-US"/>
              </w:rPr>
              <w:t xml:space="preserve"> </w:t>
            </w:r>
            <w:r w:rsidRPr="001E738C">
              <w:rPr>
                <w:sz w:val="18"/>
                <w:szCs w:val="18"/>
                <w:lang w:val="x-none" w:eastAsia="en-US"/>
              </w:rPr>
              <w:t xml:space="preserve"> специалиста по ОТ на рабочем месте более 2 (</w:t>
            </w:r>
            <w:r w:rsidRPr="001E738C">
              <w:rPr>
                <w:sz w:val="18"/>
                <w:szCs w:val="18"/>
                <w:lang w:eastAsia="en-US"/>
              </w:rPr>
              <w:t>д</w:t>
            </w:r>
            <w:proofErr w:type="spellStart"/>
            <w:r w:rsidRPr="001E738C">
              <w:rPr>
                <w:sz w:val="18"/>
                <w:szCs w:val="18"/>
                <w:lang w:val="x-none" w:eastAsia="en-US"/>
              </w:rPr>
              <w:t>вух</w:t>
            </w:r>
            <w:proofErr w:type="spellEnd"/>
            <w:r w:rsidRPr="001E738C">
              <w:rPr>
                <w:sz w:val="18"/>
                <w:szCs w:val="18"/>
                <w:lang w:val="x-none" w:eastAsia="en-US"/>
              </w:rPr>
              <w:t>) часов.</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eastAsia="en-US"/>
              </w:rPr>
              <w:t>Не применяется.</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eastAsia="en-US"/>
              </w:rPr>
              <w:t xml:space="preserve">Иные нарушения требований охраны труда, промышленной, экологической, пожарной и иной безопасности, не указанные в </w:t>
            </w:r>
            <w:proofErr w:type="spellStart"/>
            <w:r w:rsidRPr="001E738C">
              <w:rPr>
                <w:sz w:val="18"/>
                <w:szCs w:val="18"/>
                <w:lang w:eastAsia="en-US"/>
              </w:rPr>
              <w:t>п.п</w:t>
            </w:r>
            <w:proofErr w:type="spellEnd"/>
            <w:r w:rsidRPr="001E738C">
              <w:rPr>
                <w:sz w:val="18"/>
                <w:szCs w:val="18"/>
                <w:lang w:eastAsia="en-US"/>
              </w:rPr>
              <w:t xml:space="preserve">. </w:t>
            </w:r>
            <w:r w:rsidRPr="001E738C">
              <w:rPr>
                <w:sz w:val="18"/>
                <w:szCs w:val="18"/>
                <w:lang w:eastAsia="en-US"/>
              </w:rPr>
              <w:fldChar w:fldCharType="begin"/>
            </w:r>
            <w:r w:rsidRPr="001E738C">
              <w:rPr>
                <w:sz w:val="18"/>
                <w:szCs w:val="18"/>
                <w:lang w:eastAsia="en-US"/>
              </w:rPr>
              <w:instrText xml:space="preserve"> REF _Ref499613233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-23 пункта 7.1 настоящего Положения, а также санитарно-эпидемиологических требований законодательства </w:t>
            </w:r>
            <w:r w:rsidRPr="001E738C">
              <w:rPr>
                <w:bCs/>
                <w:iCs/>
                <w:sz w:val="18"/>
                <w:szCs w:val="18"/>
                <w:lang w:eastAsia="en-US"/>
              </w:rPr>
              <w:t>Российской Федерации</w:t>
            </w:r>
            <w:r w:rsidRPr="001E738C">
              <w:rPr>
                <w:sz w:val="18"/>
                <w:szCs w:val="18"/>
                <w:lang w:eastAsia="en-US"/>
              </w:rPr>
              <w:t>.</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20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390B7F" w:rsidRPr="001E738C" w:rsidTr="00817A76">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eastAsia="en-US"/>
              </w:rPr>
              <w:t>Сокрытие от Заказчика информации о несчастном случае, о Происшествии произошедшем на территории Заказчика.</w:t>
            </w:r>
          </w:p>
        </w:tc>
        <w:tc>
          <w:tcPr>
            <w:tcW w:w="509" w:type="pct"/>
          </w:tcPr>
          <w:p w:rsidR="00390B7F" w:rsidRPr="001E738C" w:rsidRDefault="00390B7F" w:rsidP="00817A76">
            <w:pPr>
              <w:ind w:right="140"/>
              <w:jc w:val="center"/>
              <w:rPr>
                <w:sz w:val="18"/>
                <w:szCs w:val="18"/>
                <w:lang w:eastAsia="en-US"/>
              </w:rPr>
            </w:pPr>
            <w:r w:rsidRPr="001E738C">
              <w:rPr>
                <w:sz w:val="18"/>
                <w:szCs w:val="18"/>
                <w:lang w:eastAsia="en-US"/>
              </w:rPr>
              <w:t>200</w:t>
            </w:r>
          </w:p>
        </w:tc>
        <w:tc>
          <w:tcPr>
            <w:tcW w:w="2107" w:type="pct"/>
          </w:tcPr>
          <w:p w:rsidR="00390B7F" w:rsidRPr="001E738C" w:rsidRDefault="00390B7F" w:rsidP="00817A76">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390B7F" w:rsidRPr="001E738C" w:rsidTr="00817A76">
        <w:trPr>
          <w:trHeight w:val="1339"/>
        </w:trPr>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390B7F" w:rsidRPr="001E738C" w:rsidRDefault="00390B7F" w:rsidP="00817A76">
            <w:pPr>
              <w:ind w:right="140"/>
              <w:jc w:val="center"/>
              <w:rPr>
                <w:sz w:val="18"/>
                <w:szCs w:val="18"/>
                <w:lang w:val="en-US" w:eastAsia="en-US"/>
              </w:rPr>
            </w:pPr>
            <w:r w:rsidRPr="001E738C">
              <w:rPr>
                <w:sz w:val="18"/>
                <w:szCs w:val="18"/>
                <w:lang w:val="en-US" w:eastAsia="en-US"/>
              </w:rPr>
              <w:t>5</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Не применяется.</w:t>
            </w:r>
          </w:p>
        </w:tc>
      </w:tr>
      <w:tr w:rsidR="00390B7F" w:rsidRPr="001E738C" w:rsidTr="00817A76">
        <w:trPr>
          <w:trHeight w:val="246"/>
        </w:trPr>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lang w:eastAsia="en-US"/>
              </w:rPr>
            </w:pPr>
            <w:r w:rsidRPr="001E738C">
              <w:rPr>
                <w:sz w:val="18"/>
                <w:szCs w:val="18"/>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Pr>
          <w:p w:rsidR="00390B7F" w:rsidRPr="001E738C" w:rsidRDefault="00390B7F" w:rsidP="00817A76">
            <w:pPr>
              <w:ind w:right="140"/>
              <w:jc w:val="center"/>
              <w:rPr>
                <w:sz w:val="18"/>
                <w:szCs w:val="18"/>
                <w:lang w:val="en-US" w:eastAsia="en-US"/>
              </w:rPr>
            </w:pPr>
            <w:r w:rsidRPr="001E738C">
              <w:rPr>
                <w:sz w:val="18"/>
                <w:szCs w:val="18"/>
                <w:lang w:eastAsia="en-US"/>
              </w:rPr>
              <w:t>100</w:t>
            </w:r>
          </w:p>
        </w:tc>
        <w:tc>
          <w:tcPr>
            <w:tcW w:w="2107" w:type="pct"/>
          </w:tcPr>
          <w:p w:rsidR="00390B7F" w:rsidRPr="001E738C" w:rsidRDefault="00390B7F" w:rsidP="00817A76">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390B7F" w:rsidRPr="001E738C" w:rsidTr="00817A76">
        <w:trPr>
          <w:trHeight w:val="246"/>
        </w:trPr>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highlight w:val="yellow"/>
                <w:lang w:eastAsia="en-US"/>
              </w:rPr>
            </w:pPr>
            <w:r w:rsidRPr="001E738C">
              <w:rPr>
                <w:sz w:val="18"/>
                <w:szCs w:val="18"/>
                <w:lang w:eastAsia="en-US"/>
              </w:rPr>
              <w:t>Нарушение базовых правил</w:t>
            </w:r>
          </w:p>
        </w:tc>
        <w:tc>
          <w:tcPr>
            <w:tcW w:w="509" w:type="pct"/>
          </w:tcPr>
          <w:p w:rsidR="00390B7F" w:rsidRPr="001E738C" w:rsidRDefault="00390B7F" w:rsidP="00817A76">
            <w:pPr>
              <w:ind w:right="140"/>
              <w:jc w:val="center"/>
              <w:rPr>
                <w:sz w:val="18"/>
                <w:szCs w:val="18"/>
                <w:highlight w:val="green"/>
                <w:lang w:eastAsia="en-US"/>
              </w:rPr>
            </w:pPr>
            <w:r w:rsidRPr="001E738C">
              <w:rPr>
                <w:sz w:val="18"/>
                <w:szCs w:val="18"/>
                <w:lang w:eastAsia="en-US"/>
              </w:rPr>
              <w:t>200</w:t>
            </w:r>
          </w:p>
        </w:tc>
        <w:tc>
          <w:tcPr>
            <w:tcW w:w="2107" w:type="pct"/>
          </w:tcPr>
          <w:p w:rsidR="00390B7F" w:rsidRPr="001E738C" w:rsidRDefault="00390B7F" w:rsidP="00817A76">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390B7F" w:rsidRPr="001E738C" w:rsidTr="00817A76">
        <w:trPr>
          <w:trHeight w:val="246"/>
        </w:trPr>
        <w:tc>
          <w:tcPr>
            <w:tcW w:w="267" w:type="pct"/>
          </w:tcPr>
          <w:p w:rsidR="00390B7F" w:rsidRPr="001E738C" w:rsidRDefault="00390B7F" w:rsidP="00390B7F">
            <w:pPr>
              <w:numPr>
                <w:ilvl w:val="0"/>
                <w:numId w:val="30"/>
              </w:numPr>
              <w:tabs>
                <w:tab w:val="left" w:pos="319"/>
              </w:tabs>
              <w:ind w:left="113" w:right="140" w:firstLine="0"/>
              <w:jc w:val="center"/>
              <w:rPr>
                <w:sz w:val="18"/>
                <w:szCs w:val="18"/>
                <w:lang w:val="x-none" w:eastAsia="en-US"/>
              </w:rPr>
            </w:pPr>
          </w:p>
        </w:tc>
        <w:tc>
          <w:tcPr>
            <w:tcW w:w="2117" w:type="pct"/>
          </w:tcPr>
          <w:p w:rsidR="00390B7F" w:rsidRPr="001E738C" w:rsidRDefault="00390B7F" w:rsidP="00817A76">
            <w:pPr>
              <w:ind w:right="140"/>
              <w:jc w:val="both"/>
              <w:rPr>
                <w:sz w:val="18"/>
                <w:szCs w:val="18"/>
                <w:highlight w:val="yellow"/>
                <w:lang w:eastAsia="en-US"/>
              </w:rPr>
            </w:pPr>
            <w:r w:rsidRPr="001E738C">
              <w:rPr>
                <w:sz w:val="18"/>
                <w:szCs w:val="18"/>
                <w:lang w:eastAsia="en-US"/>
              </w:rPr>
              <w:t>Нарушение кардинальных правил</w:t>
            </w:r>
          </w:p>
        </w:tc>
        <w:tc>
          <w:tcPr>
            <w:tcW w:w="509" w:type="pct"/>
          </w:tcPr>
          <w:p w:rsidR="00390B7F" w:rsidRPr="001E738C" w:rsidRDefault="00390B7F" w:rsidP="00817A76">
            <w:pPr>
              <w:ind w:right="140"/>
              <w:jc w:val="center"/>
              <w:rPr>
                <w:sz w:val="18"/>
                <w:szCs w:val="18"/>
                <w:highlight w:val="green"/>
                <w:lang w:eastAsia="en-US"/>
              </w:rPr>
            </w:pPr>
            <w:r w:rsidRPr="001E738C">
              <w:rPr>
                <w:sz w:val="18"/>
                <w:szCs w:val="18"/>
                <w:lang w:eastAsia="en-US"/>
              </w:rPr>
              <w:t>50</w:t>
            </w:r>
          </w:p>
        </w:tc>
        <w:tc>
          <w:tcPr>
            <w:tcW w:w="2107" w:type="pct"/>
          </w:tcPr>
          <w:p w:rsidR="00390B7F" w:rsidRPr="001E738C" w:rsidRDefault="00390B7F" w:rsidP="00817A76">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bl>
    <w:p w:rsidR="00390B7F" w:rsidRPr="001E738C" w:rsidRDefault="00390B7F" w:rsidP="00390B7F">
      <w:pPr>
        <w:tabs>
          <w:tab w:val="left" w:pos="284"/>
        </w:tabs>
        <w:ind w:left="4678" w:right="140"/>
        <w:jc w:val="center"/>
        <w:rPr>
          <w:b/>
          <w:sz w:val="22"/>
          <w:szCs w:val="22"/>
          <w:lang w:eastAsia="en-US"/>
        </w:rPr>
      </w:pPr>
    </w:p>
    <w:p w:rsidR="00390B7F" w:rsidRPr="001E738C" w:rsidRDefault="00390B7F" w:rsidP="00390B7F">
      <w:pPr>
        <w:ind w:left="142" w:right="140"/>
        <w:jc w:val="center"/>
        <w:rPr>
          <w:b/>
          <w:sz w:val="22"/>
          <w:szCs w:val="22"/>
          <w:lang w:eastAsia="en-US"/>
        </w:rPr>
      </w:pPr>
      <w:r w:rsidRPr="001E738C">
        <w:rPr>
          <w:b/>
          <w:sz w:val="22"/>
          <w:szCs w:val="22"/>
          <w:lang w:eastAsia="en-US"/>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390B7F" w:rsidRPr="001E738C" w:rsidRDefault="00390B7F" w:rsidP="00390B7F">
      <w:pPr>
        <w:ind w:right="140"/>
        <w:jc w:val="both"/>
        <w:rPr>
          <w:b/>
          <w:sz w:val="22"/>
          <w:szCs w:val="22"/>
          <w:lang w:eastAsia="en-US"/>
        </w:rPr>
      </w:pPr>
    </w:p>
    <w:tbl>
      <w:tblPr>
        <w:tblW w:w="52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
        <w:gridCol w:w="4440"/>
        <w:gridCol w:w="1243"/>
        <w:gridCol w:w="3183"/>
      </w:tblGrid>
      <w:tr w:rsidR="00390B7F" w:rsidRPr="001E738C" w:rsidTr="000E39ED">
        <w:trPr>
          <w:jc w:val="center"/>
        </w:trPr>
        <w:tc>
          <w:tcPr>
            <w:tcW w:w="501" w:type="pct"/>
          </w:tcPr>
          <w:p w:rsidR="00390B7F" w:rsidRPr="001E738C" w:rsidRDefault="00390B7F" w:rsidP="00817A76">
            <w:pPr>
              <w:ind w:left="113" w:right="140"/>
              <w:jc w:val="center"/>
              <w:rPr>
                <w:sz w:val="18"/>
                <w:szCs w:val="18"/>
                <w:lang w:eastAsia="en-US"/>
              </w:rPr>
            </w:pPr>
          </w:p>
        </w:tc>
        <w:tc>
          <w:tcPr>
            <w:tcW w:w="2253" w:type="pct"/>
          </w:tcPr>
          <w:p w:rsidR="00390B7F" w:rsidRPr="001E738C" w:rsidRDefault="00390B7F" w:rsidP="00817A76">
            <w:pPr>
              <w:ind w:right="140"/>
              <w:jc w:val="center"/>
              <w:rPr>
                <w:b/>
                <w:sz w:val="18"/>
                <w:szCs w:val="18"/>
                <w:lang w:eastAsia="en-US"/>
              </w:rPr>
            </w:pPr>
            <w:r w:rsidRPr="001E738C">
              <w:rPr>
                <w:b/>
                <w:sz w:val="18"/>
                <w:szCs w:val="18"/>
                <w:lang w:eastAsia="en-US"/>
              </w:rPr>
              <w:t>Название / описание действия (бездействия)</w:t>
            </w:r>
          </w:p>
        </w:tc>
        <w:tc>
          <w:tcPr>
            <w:tcW w:w="631" w:type="pct"/>
          </w:tcPr>
          <w:p w:rsidR="00390B7F" w:rsidRPr="001E738C" w:rsidRDefault="00390B7F" w:rsidP="00817A76">
            <w:pPr>
              <w:ind w:right="140"/>
              <w:jc w:val="center"/>
              <w:rPr>
                <w:b/>
                <w:sz w:val="18"/>
                <w:szCs w:val="18"/>
                <w:lang w:eastAsia="en-US"/>
              </w:rPr>
            </w:pPr>
            <w:r w:rsidRPr="001E738C">
              <w:rPr>
                <w:b/>
                <w:sz w:val="18"/>
                <w:szCs w:val="18"/>
                <w:lang w:eastAsia="en-US"/>
              </w:rPr>
              <w:t>Основная санкция</w:t>
            </w:r>
          </w:p>
          <w:p w:rsidR="00390B7F" w:rsidRPr="001E738C" w:rsidRDefault="00390B7F" w:rsidP="00817A76">
            <w:pPr>
              <w:ind w:right="140"/>
              <w:jc w:val="center"/>
              <w:rPr>
                <w:b/>
                <w:sz w:val="18"/>
                <w:szCs w:val="18"/>
                <w:lang w:eastAsia="en-US"/>
              </w:rPr>
            </w:pPr>
            <w:r w:rsidRPr="001E738C">
              <w:rPr>
                <w:b/>
                <w:sz w:val="18"/>
                <w:szCs w:val="18"/>
                <w:lang w:eastAsia="en-US"/>
              </w:rPr>
              <w:t>Штраф*,</w:t>
            </w:r>
          </w:p>
          <w:p w:rsidR="00390B7F" w:rsidRPr="001E738C" w:rsidRDefault="00390B7F" w:rsidP="00817A76">
            <w:pPr>
              <w:ind w:right="140"/>
              <w:jc w:val="center"/>
              <w:rPr>
                <w:b/>
                <w:sz w:val="18"/>
                <w:szCs w:val="18"/>
                <w:lang w:eastAsia="en-US"/>
              </w:rPr>
            </w:pPr>
            <w:r w:rsidRPr="001E738C">
              <w:rPr>
                <w:b/>
                <w:sz w:val="18"/>
                <w:szCs w:val="18"/>
                <w:lang w:eastAsia="en-US"/>
              </w:rPr>
              <w:t>(тыс. руб.)</w:t>
            </w:r>
          </w:p>
        </w:tc>
        <w:tc>
          <w:tcPr>
            <w:tcW w:w="1615" w:type="pct"/>
          </w:tcPr>
          <w:p w:rsidR="00390B7F" w:rsidRPr="001E738C" w:rsidRDefault="00390B7F" w:rsidP="00817A76">
            <w:pPr>
              <w:ind w:right="140"/>
              <w:rPr>
                <w:b/>
                <w:sz w:val="18"/>
                <w:szCs w:val="18"/>
                <w:lang w:eastAsia="en-US"/>
              </w:rPr>
            </w:pPr>
            <w:r w:rsidRPr="001E738C">
              <w:rPr>
                <w:b/>
                <w:sz w:val="18"/>
                <w:szCs w:val="18"/>
                <w:lang w:eastAsia="en-US"/>
              </w:rPr>
              <w:t>Дополнительная санкция</w:t>
            </w:r>
          </w:p>
        </w:tc>
      </w:tr>
      <w:tr w:rsidR="00390B7F" w:rsidRPr="001E738C" w:rsidTr="000E39ED">
        <w:trPr>
          <w:jc w:val="center"/>
        </w:trPr>
        <w:tc>
          <w:tcPr>
            <w:tcW w:w="501" w:type="pct"/>
          </w:tcPr>
          <w:p w:rsidR="00390B7F" w:rsidRPr="001E738C" w:rsidRDefault="00390B7F" w:rsidP="000E39ED">
            <w:pPr>
              <w:numPr>
                <w:ilvl w:val="0"/>
                <w:numId w:val="31"/>
              </w:numPr>
              <w:tabs>
                <w:tab w:val="left" w:pos="22"/>
                <w:tab w:val="left" w:pos="164"/>
              </w:tabs>
              <w:ind w:left="105" w:right="140" w:hanging="352"/>
              <w:jc w:val="center"/>
              <w:rPr>
                <w:sz w:val="18"/>
                <w:szCs w:val="18"/>
                <w:lang w:eastAsia="en-US"/>
              </w:rPr>
            </w:pPr>
          </w:p>
        </w:tc>
        <w:tc>
          <w:tcPr>
            <w:tcW w:w="2253" w:type="pct"/>
          </w:tcPr>
          <w:p w:rsidR="00390B7F" w:rsidRPr="001E738C" w:rsidRDefault="00390B7F" w:rsidP="00817A76">
            <w:pPr>
              <w:widowControl w:val="0"/>
              <w:autoSpaceDE w:val="0"/>
              <w:autoSpaceDN w:val="0"/>
              <w:adjustRightInd w:val="0"/>
              <w:ind w:left="23" w:right="140"/>
              <w:jc w:val="both"/>
              <w:rPr>
                <w:sz w:val="18"/>
                <w:szCs w:val="18"/>
                <w:lang w:eastAsia="en-US"/>
              </w:rPr>
            </w:pPr>
            <w:r w:rsidRPr="001E738C">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E738C">
              <w:rPr>
                <w:iCs/>
                <w:sz w:val="18"/>
                <w:szCs w:val="18"/>
                <w:lang w:eastAsia="en-US"/>
              </w:rPr>
              <w:t>проникновения / выхода (выезда) на территорию объекта в неустановленном месте (через периметр ограждения)</w:t>
            </w:r>
            <w:r w:rsidRPr="001E738C">
              <w:rPr>
                <w:sz w:val="18"/>
                <w:szCs w:val="18"/>
                <w:lang w:eastAsia="en-US"/>
              </w:rPr>
              <w:t>.</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30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0E39ED">
            <w:pPr>
              <w:numPr>
                <w:ilvl w:val="0"/>
                <w:numId w:val="31"/>
              </w:numPr>
              <w:ind w:left="22" w:right="-108" w:firstLine="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20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autoSpaceDE w:val="0"/>
              <w:autoSpaceDN w:val="0"/>
              <w:adjustRightInd w:val="0"/>
              <w:ind w:right="140"/>
              <w:jc w:val="both"/>
              <w:rPr>
                <w:sz w:val="18"/>
                <w:szCs w:val="18"/>
                <w:lang w:eastAsia="en-US"/>
              </w:rPr>
            </w:pPr>
            <w:r w:rsidRPr="001E738C">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5</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1E738C">
              <w:rPr>
                <w:iCs/>
                <w:sz w:val="18"/>
                <w:szCs w:val="18"/>
                <w:lang w:eastAsia="en-US"/>
              </w:rPr>
              <w:t>перекид</w:t>
            </w:r>
            <w:proofErr w:type="spellEnd"/>
            <w:r w:rsidRPr="001E738C">
              <w:rPr>
                <w:iCs/>
                <w:sz w:val="18"/>
                <w:szCs w:val="18"/>
                <w:lang w:eastAsia="en-US"/>
              </w:rPr>
              <w:t xml:space="preserve"> через периметр ограждения и т.п.).</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iCs/>
                <w:sz w:val="18"/>
                <w:szCs w:val="18"/>
                <w:lang w:eastAsia="en-US"/>
              </w:rPr>
            </w:pPr>
            <w:r w:rsidRPr="001E738C">
              <w:rPr>
                <w:iCs/>
                <w:sz w:val="18"/>
                <w:szCs w:val="18"/>
                <w:lang w:eastAsia="en-US"/>
              </w:rPr>
              <w:t>Тайное хищение имущества Заказчика, установленное вступившим в законную силу решением суда.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10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лица, ранее удаленного с территории Объекта по любому основанию.</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20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Любые действия лица, направленные на умышленное причинение вреда имуществу или персоналу Заказчика.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20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20</w:t>
            </w:r>
          </w:p>
        </w:tc>
        <w:tc>
          <w:tcPr>
            <w:tcW w:w="1615" w:type="pct"/>
          </w:tcPr>
          <w:p w:rsidR="00390B7F" w:rsidRPr="001E738C" w:rsidRDefault="00390B7F" w:rsidP="00817A76">
            <w:pPr>
              <w:ind w:right="140"/>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rPr>
                <w:sz w:val="18"/>
                <w:szCs w:val="18"/>
                <w:lang w:eastAsia="en-US"/>
              </w:rPr>
            </w:pPr>
            <w:r w:rsidRPr="001E738C">
              <w:rPr>
                <w:iCs/>
                <w:sz w:val="18"/>
                <w:szCs w:val="18"/>
                <w:lang w:eastAsia="en-US"/>
              </w:rPr>
              <w:t>Нахождение на территории Объекта сверх установленного времени без согласования Заказчика.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15</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Не применяется.</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rPr>
                <w:sz w:val="18"/>
                <w:szCs w:val="18"/>
                <w:lang w:eastAsia="en-US"/>
              </w:rPr>
            </w:pPr>
            <w:r w:rsidRPr="001E738C">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10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Выявление употребления алкогольных напитков и наркотических веществ на территории Объекта.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ind w:right="140"/>
              <w:jc w:val="both"/>
              <w:rPr>
                <w:sz w:val="18"/>
                <w:szCs w:val="18"/>
                <w:lang w:eastAsia="en-US"/>
              </w:rPr>
            </w:pPr>
            <w:r w:rsidRPr="001E738C">
              <w:rPr>
                <w:sz w:val="18"/>
                <w:szCs w:val="18"/>
                <w:lang w:eastAsia="en-US"/>
              </w:rPr>
              <w:t xml:space="preserve">Однократное нарушение установленного пропускного и </w:t>
            </w:r>
            <w:proofErr w:type="spellStart"/>
            <w:r w:rsidRPr="001E738C">
              <w:rPr>
                <w:sz w:val="18"/>
                <w:szCs w:val="18"/>
                <w:lang w:eastAsia="en-US"/>
              </w:rPr>
              <w:t>внутриобъектового</w:t>
            </w:r>
            <w:proofErr w:type="spellEnd"/>
            <w:r w:rsidRPr="001E738C">
              <w:rPr>
                <w:sz w:val="18"/>
                <w:szCs w:val="18"/>
                <w:lang w:eastAsia="en-US"/>
              </w:rPr>
              <w:t xml:space="preserve"> режима на Объекте.</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10 </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tabs>
                <w:tab w:val="num" w:pos="21"/>
              </w:tabs>
              <w:ind w:right="140"/>
              <w:jc w:val="both"/>
              <w:rPr>
                <w:sz w:val="18"/>
                <w:szCs w:val="18"/>
                <w:lang w:eastAsia="en-US"/>
              </w:rPr>
            </w:pPr>
            <w:r w:rsidRPr="001E738C">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10 </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ind w:right="140"/>
              <w:jc w:val="both"/>
              <w:rPr>
                <w:sz w:val="18"/>
                <w:szCs w:val="18"/>
                <w:lang w:eastAsia="en-US"/>
              </w:rPr>
            </w:pPr>
            <w:r w:rsidRPr="001E738C">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20 </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390B7F">
            <w:pPr>
              <w:ind w:right="140"/>
              <w:jc w:val="both"/>
              <w:rPr>
                <w:sz w:val="18"/>
                <w:szCs w:val="18"/>
                <w:lang w:eastAsia="en-US"/>
              </w:rPr>
            </w:pPr>
            <w:r w:rsidRPr="001E738C">
              <w:rPr>
                <w:sz w:val="18"/>
                <w:szCs w:val="18"/>
                <w:lang w:eastAsia="en-US"/>
              </w:rPr>
              <w:t xml:space="preserve">Сокрытие или попытка сокрытия Подрядчиком от Заказчика информации по </w:t>
            </w:r>
            <w:r>
              <w:rPr>
                <w:sz w:val="18"/>
                <w:szCs w:val="18"/>
                <w:lang w:eastAsia="en-US"/>
              </w:rPr>
              <w:t>п.</w:t>
            </w:r>
            <w:r w:rsidRPr="001E738C">
              <w:rPr>
                <w:sz w:val="18"/>
                <w:szCs w:val="18"/>
                <w:lang w:eastAsia="en-US"/>
              </w:rPr>
              <w:t xml:space="preserve"> 7.2 </w:t>
            </w:r>
            <w:r>
              <w:rPr>
                <w:sz w:val="18"/>
                <w:szCs w:val="18"/>
                <w:lang w:eastAsia="en-US"/>
              </w:rPr>
              <w:t xml:space="preserve"> </w:t>
            </w:r>
            <w:r w:rsidRPr="001E738C">
              <w:rPr>
                <w:sz w:val="18"/>
                <w:szCs w:val="18"/>
                <w:lang w:eastAsia="en-US"/>
              </w:rPr>
              <w:t>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 xml:space="preserve">100 </w:t>
            </w:r>
          </w:p>
        </w:tc>
        <w:tc>
          <w:tcPr>
            <w:tcW w:w="1615" w:type="pct"/>
          </w:tcPr>
          <w:p w:rsidR="00390B7F" w:rsidRPr="001E738C" w:rsidRDefault="00390B7F" w:rsidP="00817A76">
            <w:pPr>
              <w:ind w:right="140"/>
              <w:jc w:val="center"/>
              <w:rPr>
                <w:sz w:val="18"/>
                <w:szCs w:val="18"/>
                <w:lang w:eastAsia="en-US"/>
              </w:rPr>
            </w:pPr>
          </w:p>
          <w:p w:rsidR="00390B7F" w:rsidRPr="001E738C" w:rsidRDefault="00390B7F" w:rsidP="00817A76">
            <w:pPr>
              <w:ind w:right="140"/>
              <w:rPr>
                <w:sz w:val="18"/>
                <w:szCs w:val="18"/>
                <w:lang w:eastAsia="en-US"/>
              </w:rPr>
            </w:pPr>
            <w:r w:rsidRPr="001E738C">
              <w:rPr>
                <w:sz w:val="18"/>
                <w:szCs w:val="18"/>
                <w:lang w:eastAsia="en-US"/>
              </w:rPr>
              <w:t>Не применяется.</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ind w:right="140"/>
              <w:jc w:val="both"/>
              <w:rPr>
                <w:sz w:val="18"/>
                <w:szCs w:val="18"/>
                <w:lang w:eastAsia="en-US"/>
              </w:rPr>
            </w:pPr>
            <w:r w:rsidRPr="001E738C">
              <w:rPr>
                <w:iCs/>
                <w:sz w:val="18"/>
                <w:szCs w:val="18"/>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100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ind w:right="140"/>
              <w:jc w:val="both"/>
              <w:rPr>
                <w:sz w:val="18"/>
                <w:szCs w:val="18"/>
                <w:lang w:eastAsia="en-US"/>
              </w:rPr>
            </w:pPr>
            <w:r w:rsidRPr="001E738C">
              <w:rPr>
                <w:sz w:val="18"/>
                <w:szCs w:val="18"/>
                <w:lang w:eastAsia="en-US"/>
              </w:rPr>
              <w:t xml:space="preserve">Обращение правоохранительных органов </w:t>
            </w:r>
            <w:r w:rsidRPr="001E738C">
              <w:rPr>
                <w:bCs/>
                <w:iCs/>
                <w:sz w:val="18"/>
                <w:szCs w:val="18"/>
                <w:lang w:eastAsia="en-US"/>
              </w:rPr>
              <w:t>Российской Федерации</w:t>
            </w:r>
            <w:r w:rsidRPr="001E738C">
              <w:rPr>
                <w:sz w:val="18"/>
                <w:szCs w:val="18"/>
                <w:lang w:eastAsia="en-US"/>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 xml:space="preserve">50 </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в отношении которого поступило обращение.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autoSpaceDE w:val="0"/>
              <w:autoSpaceDN w:val="0"/>
              <w:adjustRightInd w:val="0"/>
              <w:ind w:left="23" w:right="140"/>
              <w:jc w:val="both"/>
              <w:rPr>
                <w:sz w:val="18"/>
                <w:szCs w:val="18"/>
                <w:lang w:eastAsia="en-US"/>
              </w:rPr>
            </w:pPr>
            <w:r w:rsidRPr="001E738C">
              <w:rPr>
                <w:sz w:val="18"/>
                <w:szCs w:val="18"/>
                <w:lang w:eastAsia="en-US"/>
              </w:rPr>
              <w:t>Курение вне установленных в надлежащем порядке мест для курения.</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10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autoSpaceDE w:val="0"/>
              <w:autoSpaceDN w:val="0"/>
              <w:adjustRightInd w:val="0"/>
              <w:ind w:left="23" w:right="140"/>
              <w:jc w:val="both"/>
              <w:rPr>
                <w:sz w:val="18"/>
                <w:szCs w:val="18"/>
                <w:lang w:eastAsia="en-US"/>
              </w:rPr>
            </w:pPr>
            <w:r w:rsidRPr="001E738C">
              <w:rPr>
                <w:iCs/>
                <w:sz w:val="18"/>
                <w:szCs w:val="18"/>
                <w:lang w:eastAsia="en-U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50</w:t>
            </w:r>
          </w:p>
        </w:tc>
        <w:tc>
          <w:tcPr>
            <w:tcW w:w="1615" w:type="pct"/>
          </w:tcPr>
          <w:p w:rsidR="00390B7F" w:rsidRPr="001E738C" w:rsidRDefault="00390B7F" w:rsidP="00817A76">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390B7F" w:rsidRPr="001E738C" w:rsidTr="000E39ED">
        <w:trPr>
          <w:jc w:val="center"/>
        </w:trPr>
        <w:tc>
          <w:tcPr>
            <w:tcW w:w="501" w:type="pct"/>
          </w:tcPr>
          <w:p w:rsidR="00390B7F" w:rsidRPr="001E738C" w:rsidRDefault="00390B7F" w:rsidP="00390B7F">
            <w:pPr>
              <w:numPr>
                <w:ilvl w:val="0"/>
                <w:numId w:val="31"/>
              </w:numPr>
              <w:ind w:left="113" w:right="140"/>
              <w:jc w:val="center"/>
              <w:rPr>
                <w:sz w:val="18"/>
                <w:szCs w:val="18"/>
                <w:lang w:eastAsia="en-US"/>
              </w:rPr>
            </w:pPr>
          </w:p>
        </w:tc>
        <w:tc>
          <w:tcPr>
            <w:tcW w:w="2253" w:type="pct"/>
          </w:tcPr>
          <w:p w:rsidR="00390B7F" w:rsidRPr="001E738C" w:rsidRDefault="00390B7F" w:rsidP="00817A76">
            <w:pPr>
              <w:widowControl w:val="0"/>
              <w:autoSpaceDE w:val="0"/>
              <w:autoSpaceDN w:val="0"/>
              <w:adjustRightInd w:val="0"/>
              <w:ind w:left="23" w:right="140"/>
              <w:jc w:val="both"/>
              <w:rPr>
                <w:iCs/>
                <w:sz w:val="18"/>
                <w:szCs w:val="18"/>
                <w:lang w:eastAsia="en-US"/>
              </w:rPr>
            </w:pPr>
            <w:r w:rsidRPr="001E738C">
              <w:rPr>
                <w:iCs/>
                <w:sz w:val="18"/>
                <w:szCs w:val="18"/>
                <w:lang w:eastAsia="en-U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31" w:type="pct"/>
          </w:tcPr>
          <w:p w:rsidR="00390B7F" w:rsidRPr="001E738C" w:rsidRDefault="00390B7F" w:rsidP="00817A76">
            <w:pPr>
              <w:ind w:right="140"/>
              <w:jc w:val="center"/>
              <w:rPr>
                <w:sz w:val="18"/>
                <w:szCs w:val="18"/>
                <w:lang w:eastAsia="en-US"/>
              </w:rPr>
            </w:pPr>
            <w:r w:rsidRPr="001E738C">
              <w:rPr>
                <w:sz w:val="18"/>
                <w:szCs w:val="18"/>
                <w:lang w:eastAsia="en-US"/>
              </w:rPr>
              <w:t>2</w:t>
            </w:r>
          </w:p>
        </w:tc>
        <w:tc>
          <w:tcPr>
            <w:tcW w:w="1615" w:type="pct"/>
          </w:tcPr>
          <w:p w:rsidR="00390B7F" w:rsidRPr="001E738C" w:rsidRDefault="00390B7F" w:rsidP="00817A76">
            <w:pPr>
              <w:ind w:right="140"/>
              <w:rPr>
                <w:sz w:val="18"/>
                <w:szCs w:val="18"/>
                <w:lang w:eastAsia="en-US"/>
              </w:rPr>
            </w:pPr>
            <w:r w:rsidRPr="001E738C">
              <w:rPr>
                <w:sz w:val="18"/>
                <w:szCs w:val="18"/>
                <w:lang w:eastAsia="en-US"/>
              </w:rPr>
              <w:t>Не применяется.</w:t>
            </w:r>
          </w:p>
        </w:tc>
      </w:tr>
    </w:tbl>
    <w:p w:rsidR="00390B7F" w:rsidRPr="001E738C" w:rsidRDefault="00390B7F" w:rsidP="00390B7F">
      <w:pPr>
        <w:ind w:right="140"/>
        <w:jc w:val="both"/>
        <w:rPr>
          <w:sz w:val="22"/>
          <w:szCs w:val="22"/>
          <w:lang w:eastAsia="en-US"/>
        </w:rPr>
      </w:pPr>
      <w:r w:rsidRPr="001E738C">
        <w:rPr>
          <w:sz w:val="22"/>
          <w:szCs w:val="22"/>
          <w:lang w:eastAsia="en-US"/>
        </w:rPr>
        <w:t xml:space="preserve">          </w:t>
      </w:r>
      <w:r w:rsidRPr="001E738C">
        <w:rPr>
          <w:b/>
          <w:sz w:val="22"/>
          <w:szCs w:val="22"/>
          <w:lang w:eastAsia="en-US"/>
        </w:rPr>
        <w:t>*</w:t>
      </w:r>
      <w:r w:rsidRPr="001E738C">
        <w:rPr>
          <w:sz w:val="22"/>
          <w:szCs w:val="22"/>
          <w:lang w:eastAsia="en-US"/>
        </w:rPr>
        <w:t xml:space="preserve"> За второе и каждое последующее нарушение размер штрафа удваивается на усмотрение Заказчика.</w:t>
      </w:r>
    </w:p>
    <w:p w:rsidR="00390B7F" w:rsidRPr="001E738C" w:rsidRDefault="00390B7F" w:rsidP="00390B7F">
      <w:pPr>
        <w:ind w:right="140" w:firstLine="567"/>
        <w:jc w:val="both"/>
        <w:rPr>
          <w:sz w:val="22"/>
          <w:szCs w:val="22"/>
          <w:lang w:eastAsia="en-US"/>
        </w:rPr>
      </w:pPr>
      <w:r w:rsidRPr="001E738C">
        <w:rPr>
          <w:b/>
          <w:sz w:val="22"/>
          <w:szCs w:val="22"/>
          <w:lang w:eastAsia="en-US"/>
        </w:rPr>
        <w:t>*</w:t>
      </w:r>
      <w:r w:rsidRPr="001E738C">
        <w:rPr>
          <w:sz w:val="22"/>
          <w:szCs w:val="22"/>
          <w:lang w:eastAsia="en-US"/>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90B7F" w:rsidRPr="001E738C" w:rsidRDefault="00390B7F" w:rsidP="00390B7F">
      <w:pPr>
        <w:tabs>
          <w:tab w:val="left" w:pos="284"/>
        </w:tabs>
        <w:ind w:left="4678" w:right="140"/>
        <w:jc w:val="center"/>
        <w:rPr>
          <w:b/>
          <w:sz w:val="22"/>
          <w:szCs w:val="22"/>
          <w:lang w:eastAsia="en-US"/>
        </w:rPr>
      </w:pPr>
    </w:p>
    <w:p w:rsidR="00390B7F" w:rsidRPr="001E738C" w:rsidRDefault="00390B7F" w:rsidP="00390B7F">
      <w:pPr>
        <w:numPr>
          <w:ilvl w:val="0"/>
          <w:numId w:val="34"/>
        </w:numPr>
        <w:ind w:left="502" w:right="140"/>
        <w:contextualSpacing/>
        <w:jc w:val="center"/>
        <w:rPr>
          <w:b/>
          <w:sz w:val="22"/>
          <w:szCs w:val="22"/>
          <w:lang w:eastAsia="en-US"/>
        </w:rPr>
      </w:pPr>
      <w:r w:rsidRPr="001E738C">
        <w:rPr>
          <w:b/>
          <w:sz w:val="22"/>
          <w:szCs w:val="22"/>
          <w:lang w:eastAsia="en-US"/>
        </w:rPr>
        <w:t>Порядок фиксации нарушений, совершенных Исполнителем (работниками Исполнителя, работниками Субподрядных организаций)</w:t>
      </w:r>
    </w:p>
    <w:p w:rsidR="00390B7F" w:rsidRPr="001E738C" w:rsidRDefault="00390B7F" w:rsidP="00390B7F">
      <w:pPr>
        <w:numPr>
          <w:ilvl w:val="1"/>
          <w:numId w:val="34"/>
        </w:numPr>
        <w:tabs>
          <w:tab w:val="left" w:pos="709"/>
        </w:tabs>
        <w:ind w:left="0" w:right="140" w:firstLine="426"/>
        <w:contextualSpacing/>
        <w:jc w:val="both"/>
        <w:rPr>
          <w:b/>
          <w:i/>
          <w:color w:val="FF0000"/>
          <w:sz w:val="22"/>
          <w:szCs w:val="22"/>
          <w:lang w:eastAsia="en-US"/>
        </w:rPr>
      </w:pPr>
      <w:r w:rsidRPr="001E738C">
        <w:rPr>
          <w:sz w:val="22"/>
          <w:szCs w:val="22"/>
          <w:lang w:eastAsia="en-US"/>
        </w:rPr>
        <w:t>При обнаружении факта допущения нарушения (-</w:t>
      </w:r>
      <w:proofErr w:type="spellStart"/>
      <w:r w:rsidRPr="001E738C">
        <w:rPr>
          <w:sz w:val="22"/>
          <w:szCs w:val="22"/>
          <w:lang w:eastAsia="en-US"/>
        </w:rPr>
        <w:t>ий</w:t>
      </w:r>
      <w:proofErr w:type="spellEnd"/>
      <w:r w:rsidRPr="001E738C">
        <w:rPr>
          <w:sz w:val="22"/>
          <w:szCs w:val="22"/>
          <w:lang w:eastAsia="en-US"/>
        </w:rPr>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738C">
        <w:rPr>
          <w:b/>
          <w:i/>
          <w:color w:val="000000"/>
          <w:sz w:val="22"/>
          <w:szCs w:val="22"/>
          <w:lang w:eastAsia="en-US"/>
        </w:rPr>
        <w:t>форма Акта прилагается ОБРАЗЕЦ 1</w:t>
      </w:r>
      <w:r w:rsidRPr="001E738C">
        <w:rPr>
          <w:b/>
          <w:sz w:val="22"/>
          <w:szCs w:val="22"/>
          <w:lang w:eastAsia="en-US"/>
        </w:rPr>
        <w:t xml:space="preserve">). </w:t>
      </w:r>
    </w:p>
    <w:p w:rsidR="00390B7F" w:rsidRPr="001E738C" w:rsidRDefault="00390B7F" w:rsidP="00390B7F">
      <w:pPr>
        <w:numPr>
          <w:ilvl w:val="1"/>
          <w:numId w:val="34"/>
        </w:numPr>
        <w:tabs>
          <w:tab w:val="left" w:pos="709"/>
        </w:tabs>
        <w:ind w:left="-142" w:right="140" w:firstLine="426"/>
        <w:contextualSpacing/>
        <w:jc w:val="both"/>
        <w:rPr>
          <w:sz w:val="22"/>
          <w:szCs w:val="22"/>
          <w:lang w:eastAsia="en-US"/>
        </w:rPr>
      </w:pPr>
      <w:r w:rsidRPr="001E738C">
        <w:rPr>
          <w:sz w:val="22"/>
          <w:szCs w:val="22"/>
          <w:lang w:eastAsia="en-US"/>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8.3.  Требование к Акту проверки:</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 xml:space="preserve">8.3.2. В Акте проверки указывается на ведение/отсутствие фото или </w:t>
      </w:r>
      <w:proofErr w:type="spellStart"/>
      <w:r w:rsidRPr="001E738C">
        <w:rPr>
          <w:sz w:val="22"/>
          <w:szCs w:val="22"/>
          <w:lang w:eastAsia="en-US"/>
        </w:rPr>
        <w:t>видеофиксации</w:t>
      </w:r>
      <w:proofErr w:type="spellEnd"/>
      <w:r w:rsidRPr="001E738C">
        <w:rPr>
          <w:sz w:val="22"/>
          <w:szCs w:val="22"/>
          <w:lang w:eastAsia="en-US"/>
        </w:rPr>
        <w:t xml:space="preserve">; </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 xml:space="preserve">8.3.3. В Акте проверки описываются выявленные нарушения. </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8.3.4. В Акте проверки указываются одни из следующих принятых мер для устранения нарушений:</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  нарушения устранены в ходе проверки;</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 xml:space="preserve">          - нарушитель (-ли) отстранен (-ы) от выполнения работ и /или удалены с места производства работ;</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 xml:space="preserve">          - работы остановлены.</w:t>
      </w:r>
    </w:p>
    <w:p w:rsidR="00390B7F" w:rsidRPr="001E738C" w:rsidRDefault="00390B7F" w:rsidP="00390B7F">
      <w:pPr>
        <w:tabs>
          <w:tab w:val="left" w:pos="567"/>
        </w:tabs>
        <w:ind w:left="-142" w:right="140" w:firstLine="426"/>
        <w:jc w:val="both"/>
        <w:rPr>
          <w:sz w:val="22"/>
          <w:szCs w:val="22"/>
          <w:lang w:eastAsia="en-US"/>
        </w:rPr>
      </w:pPr>
      <w:r w:rsidRPr="001E738C">
        <w:rPr>
          <w:sz w:val="22"/>
          <w:szCs w:val="22"/>
          <w:lang w:eastAsia="en-US"/>
        </w:rPr>
        <w:t xml:space="preserve">  8.3.5.  Акт проверки должен быть подписан со стороны Исполнителя ответственным руководителем работ и/или производителем работ.    </w:t>
      </w:r>
    </w:p>
    <w:p w:rsidR="00390B7F" w:rsidRPr="001E738C" w:rsidRDefault="00390B7F" w:rsidP="00390B7F">
      <w:pPr>
        <w:tabs>
          <w:tab w:val="left" w:pos="709"/>
        </w:tabs>
        <w:ind w:left="-142" w:right="140" w:firstLine="426"/>
        <w:jc w:val="both"/>
        <w:rPr>
          <w:sz w:val="22"/>
          <w:szCs w:val="22"/>
          <w:lang w:eastAsia="en-US"/>
        </w:rPr>
      </w:pPr>
      <w:r w:rsidRPr="001E738C">
        <w:rPr>
          <w:sz w:val="22"/>
          <w:szCs w:val="22"/>
          <w:lang w:eastAsia="en-US"/>
        </w:rPr>
        <w:t xml:space="preserve">     8.4 </w:t>
      </w:r>
      <w:proofErr w:type="gramStart"/>
      <w:r w:rsidRPr="001E738C">
        <w:rPr>
          <w:sz w:val="22"/>
          <w:szCs w:val="22"/>
          <w:lang w:eastAsia="en-US"/>
        </w:rPr>
        <w:t>В</w:t>
      </w:r>
      <w:proofErr w:type="gramEnd"/>
      <w:r w:rsidRPr="001E738C">
        <w:rPr>
          <w:sz w:val="22"/>
          <w:szCs w:val="22"/>
          <w:lang w:eastAsia="en-US"/>
        </w:rPr>
        <w:t xml:space="preserve">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1E738C">
        <w:rPr>
          <w:sz w:val="22"/>
          <w:szCs w:val="22"/>
          <w:lang w:eastAsia="en-US"/>
        </w:rPr>
        <w:t>видеофиксации</w:t>
      </w:r>
      <w:proofErr w:type="spellEnd"/>
      <w:r w:rsidRPr="001E738C">
        <w:rPr>
          <w:sz w:val="22"/>
          <w:szCs w:val="22"/>
          <w:lang w:eastAsia="en-US"/>
        </w:rPr>
        <w:t xml:space="preserve"> (по возможности). </w:t>
      </w:r>
    </w:p>
    <w:p w:rsidR="00390B7F" w:rsidRPr="001E738C" w:rsidRDefault="00390B7F" w:rsidP="00390B7F">
      <w:pPr>
        <w:ind w:right="140" w:firstLine="426"/>
        <w:jc w:val="center"/>
        <w:rPr>
          <w:b/>
          <w:sz w:val="22"/>
          <w:szCs w:val="22"/>
          <w:lang w:eastAsia="en-US"/>
        </w:rPr>
      </w:pPr>
      <w:r w:rsidRPr="001E738C">
        <w:rPr>
          <w:b/>
          <w:sz w:val="22"/>
          <w:szCs w:val="22"/>
          <w:lang w:eastAsia="en-US"/>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390B7F" w:rsidRPr="001E738C" w:rsidRDefault="00390B7F" w:rsidP="00390B7F">
      <w:pPr>
        <w:tabs>
          <w:tab w:val="left" w:pos="851"/>
        </w:tabs>
        <w:ind w:right="140" w:firstLine="426"/>
        <w:jc w:val="both"/>
        <w:rPr>
          <w:sz w:val="22"/>
          <w:szCs w:val="22"/>
          <w:lang w:eastAsia="en-US"/>
        </w:rPr>
      </w:pPr>
      <w:r w:rsidRPr="001E738C">
        <w:rPr>
          <w:sz w:val="22"/>
          <w:szCs w:val="22"/>
          <w:lang w:eastAsia="en-US"/>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390B7F" w:rsidRPr="001E738C" w:rsidRDefault="00390B7F" w:rsidP="00390B7F">
      <w:pPr>
        <w:tabs>
          <w:tab w:val="left" w:pos="851"/>
        </w:tabs>
        <w:ind w:right="140" w:firstLine="426"/>
        <w:jc w:val="both"/>
        <w:rPr>
          <w:sz w:val="22"/>
          <w:szCs w:val="22"/>
          <w:lang w:eastAsia="en-US"/>
        </w:rPr>
      </w:pPr>
      <w:r w:rsidRPr="001E738C">
        <w:rPr>
          <w:sz w:val="22"/>
          <w:szCs w:val="22"/>
          <w:lang w:eastAsia="en-US"/>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rsidR="00390B7F" w:rsidRPr="001E738C" w:rsidRDefault="00390B7F" w:rsidP="00390B7F">
      <w:pPr>
        <w:tabs>
          <w:tab w:val="left" w:pos="851"/>
        </w:tabs>
        <w:ind w:right="140" w:firstLine="426"/>
        <w:jc w:val="both"/>
        <w:rPr>
          <w:sz w:val="22"/>
          <w:szCs w:val="22"/>
          <w:lang w:eastAsia="en-US"/>
        </w:rPr>
      </w:pPr>
      <w:r w:rsidRPr="001E738C">
        <w:rPr>
          <w:sz w:val="22"/>
          <w:szCs w:val="22"/>
          <w:lang w:eastAsia="en-US"/>
        </w:rPr>
        <w:t>9.3.  В Претензии  указываются сведения о нарушенном (-ых) требовании (</w:t>
      </w:r>
      <w:proofErr w:type="spellStart"/>
      <w:r w:rsidRPr="001E738C">
        <w:rPr>
          <w:sz w:val="22"/>
          <w:szCs w:val="22"/>
          <w:lang w:eastAsia="en-US"/>
        </w:rPr>
        <w:t>иях</w:t>
      </w:r>
      <w:proofErr w:type="spellEnd"/>
      <w:r w:rsidRPr="001E738C">
        <w:rPr>
          <w:sz w:val="22"/>
          <w:szCs w:val="22"/>
          <w:lang w:eastAsia="en-US"/>
        </w:rPr>
        <w:t xml:space="preserve">),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390B7F" w:rsidRPr="001E738C" w:rsidRDefault="00390B7F" w:rsidP="00390B7F">
      <w:pPr>
        <w:widowControl w:val="0"/>
        <w:tabs>
          <w:tab w:val="left" w:pos="1080"/>
        </w:tabs>
        <w:autoSpaceDE w:val="0"/>
        <w:autoSpaceDN w:val="0"/>
        <w:adjustRightInd w:val="0"/>
        <w:ind w:right="140" w:firstLine="426"/>
        <w:jc w:val="both"/>
        <w:rPr>
          <w:rFonts w:eastAsia="Calibri"/>
          <w:sz w:val="22"/>
          <w:szCs w:val="22"/>
          <w:lang w:eastAsia="en-US"/>
        </w:rPr>
      </w:pPr>
      <w:r w:rsidRPr="001E738C">
        <w:rPr>
          <w:rFonts w:eastAsia="Calibri"/>
          <w:sz w:val="22"/>
          <w:szCs w:val="22"/>
          <w:lang w:eastAsia="en-US"/>
        </w:rPr>
        <w:t>9.4. В случае неудовлетворения Исполнителем требований претензии Заказчик вправе предъявить требования к Исполнителю в судебном порядке.</w:t>
      </w:r>
    </w:p>
    <w:p w:rsidR="00390B7F" w:rsidRPr="001E738C" w:rsidRDefault="00390B7F" w:rsidP="00390B7F">
      <w:pPr>
        <w:widowControl w:val="0"/>
        <w:tabs>
          <w:tab w:val="left" w:pos="1080"/>
        </w:tabs>
        <w:autoSpaceDE w:val="0"/>
        <w:autoSpaceDN w:val="0"/>
        <w:adjustRightInd w:val="0"/>
        <w:ind w:right="140" w:firstLine="426"/>
        <w:jc w:val="both"/>
        <w:rPr>
          <w:i/>
          <w:sz w:val="22"/>
          <w:szCs w:val="22"/>
          <w:lang w:eastAsia="en-US"/>
        </w:rPr>
      </w:pPr>
    </w:p>
    <w:p w:rsidR="00390B7F" w:rsidRPr="001E738C" w:rsidRDefault="00390B7F" w:rsidP="00390B7F">
      <w:pPr>
        <w:widowControl w:val="0"/>
        <w:autoSpaceDE w:val="0"/>
        <w:autoSpaceDN w:val="0"/>
        <w:adjustRightInd w:val="0"/>
        <w:ind w:right="140" w:firstLine="426"/>
        <w:jc w:val="center"/>
        <w:rPr>
          <w:b/>
          <w:i/>
          <w:sz w:val="22"/>
          <w:szCs w:val="22"/>
          <w:lang w:eastAsia="en-US"/>
        </w:rPr>
      </w:pPr>
      <w:r w:rsidRPr="001E738C">
        <w:rPr>
          <w:b/>
          <w:sz w:val="22"/>
          <w:szCs w:val="22"/>
          <w:lang w:eastAsia="en-US"/>
        </w:rPr>
        <w:t>10. Заключительные положения</w:t>
      </w:r>
    </w:p>
    <w:p w:rsidR="00390B7F" w:rsidRPr="001E738C" w:rsidRDefault="00390B7F" w:rsidP="00390B7F">
      <w:pPr>
        <w:widowControl w:val="0"/>
        <w:tabs>
          <w:tab w:val="left" w:pos="426"/>
        </w:tabs>
        <w:autoSpaceDE w:val="0"/>
        <w:autoSpaceDN w:val="0"/>
        <w:adjustRightInd w:val="0"/>
        <w:ind w:right="140" w:firstLine="284"/>
        <w:jc w:val="both"/>
        <w:rPr>
          <w:sz w:val="22"/>
          <w:szCs w:val="22"/>
          <w:lang w:eastAsia="en-US"/>
        </w:rPr>
      </w:pPr>
      <w:r w:rsidRPr="001E738C">
        <w:rPr>
          <w:sz w:val="22"/>
          <w:szCs w:val="22"/>
          <w:lang w:eastAsia="en-US"/>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90B7F" w:rsidRPr="001E738C" w:rsidRDefault="00390B7F" w:rsidP="00390B7F">
      <w:pPr>
        <w:widowControl w:val="0"/>
        <w:tabs>
          <w:tab w:val="left" w:pos="426"/>
        </w:tabs>
        <w:autoSpaceDE w:val="0"/>
        <w:autoSpaceDN w:val="0"/>
        <w:adjustRightInd w:val="0"/>
        <w:ind w:right="140" w:firstLine="284"/>
        <w:jc w:val="both"/>
        <w:rPr>
          <w:sz w:val="22"/>
          <w:szCs w:val="22"/>
          <w:lang w:eastAsia="en-US"/>
        </w:rPr>
      </w:pPr>
    </w:p>
    <w:p w:rsidR="00390B7F" w:rsidRPr="001E738C" w:rsidRDefault="00390B7F" w:rsidP="00390B7F">
      <w:pPr>
        <w:widowControl w:val="0"/>
        <w:tabs>
          <w:tab w:val="left" w:pos="426"/>
        </w:tabs>
        <w:autoSpaceDE w:val="0"/>
        <w:autoSpaceDN w:val="0"/>
        <w:adjustRightInd w:val="0"/>
        <w:ind w:right="140" w:firstLine="284"/>
        <w:jc w:val="both"/>
        <w:rPr>
          <w:b/>
          <w:i/>
          <w:sz w:val="22"/>
          <w:szCs w:val="22"/>
          <w:lang w:eastAsia="en-US"/>
        </w:rPr>
      </w:pPr>
      <w:r w:rsidRPr="001E738C">
        <w:rPr>
          <w:sz w:val="22"/>
          <w:szCs w:val="22"/>
          <w:lang w:eastAsia="en-US"/>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90B7F" w:rsidRPr="001E738C" w:rsidRDefault="00390B7F" w:rsidP="00390B7F">
      <w:pPr>
        <w:widowControl w:val="0"/>
        <w:autoSpaceDE w:val="0"/>
        <w:autoSpaceDN w:val="0"/>
        <w:adjustRightInd w:val="0"/>
        <w:ind w:left="360" w:right="140"/>
        <w:jc w:val="center"/>
        <w:rPr>
          <w:i/>
          <w:color w:val="FF0000"/>
          <w:sz w:val="22"/>
          <w:szCs w:val="22"/>
          <w:lang w:eastAsia="en-US"/>
        </w:rPr>
      </w:pPr>
    </w:p>
    <w:p w:rsidR="00390B7F" w:rsidRPr="004A27B6" w:rsidRDefault="00390B7F" w:rsidP="00390B7F">
      <w:pPr>
        <w:pStyle w:val="aa"/>
        <w:widowControl w:val="0"/>
        <w:autoSpaceDE w:val="0"/>
        <w:autoSpaceDN w:val="0"/>
        <w:adjustRightInd w:val="0"/>
        <w:ind w:right="140"/>
        <w:jc w:val="center"/>
        <w:rPr>
          <w:b/>
          <w:sz w:val="22"/>
          <w:szCs w:val="22"/>
          <w:lang w:eastAsia="en-US"/>
        </w:rPr>
      </w:pPr>
      <w:r>
        <w:rPr>
          <w:b/>
          <w:sz w:val="22"/>
          <w:szCs w:val="22"/>
          <w:lang w:eastAsia="en-US"/>
        </w:rPr>
        <w:t>11.</w:t>
      </w:r>
      <w:r w:rsidRPr="004A27B6">
        <w:rPr>
          <w:b/>
          <w:sz w:val="22"/>
          <w:szCs w:val="22"/>
          <w:lang w:eastAsia="en-US"/>
        </w:rPr>
        <w:t>Подписи Сторон</w:t>
      </w:r>
    </w:p>
    <w:p w:rsidR="00390B7F" w:rsidRPr="00E92C0D" w:rsidRDefault="00390B7F" w:rsidP="00390B7F">
      <w:pPr>
        <w:pStyle w:val="aa"/>
        <w:widowControl w:val="0"/>
        <w:autoSpaceDE w:val="0"/>
        <w:autoSpaceDN w:val="0"/>
        <w:adjustRightInd w:val="0"/>
        <w:ind w:left="502" w:right="140"/>
        <w:rPr>
          <w:b/>
          <w:sz w:val="22"/>
          <w:szCs w:val="22"/>
          <w:lang w:eastAsia="en-US"/>
        </w:rPr>
      </w:pPr>
    </w:p>
    <w:tbl>
      <w:tblPr>
        <w:tblW w:w="9983" w:type="dxa"/>
        <w:jc w:val="center"/>
        <w:tblLook w:val="01E0" w:firstRow="1" w:lastRow="1" w:firstColumn="1" w:lastColumn="1" w:noHBand="0" w:noVBand="0"/>
      </w:tblPr>
      <w:tblGrid>
        <w:gridCol w:w="4216"/>
        <w:gridCol w:w="603"/>
        <w:gridCol w:w="4679"/>
        <w:gridCol w:w="485"/>
      </w:tblGrid>
      <w:tr w:rsidR="00390B7F" w:rsidRPr="001E738C" w:rsidTr="007706EF">
        <w:trPr>
          <w:trHeight w:val="61"/>
          <w:jc w:val="center"/>
        </w:trPr>
        <w:tc>
          <w:tcPr>
            <w:tcW w:w="4216" w:type="dxa"/>
          </w:tcPr>
          <w:p w:rsidR="00390B7F" w:rsidRPr="001E738C" w:rsidRDefault="00390B7F" w:rsidP="00817A76">
            <w:pPr>
              <w:tabs>
                <w:tab w:val="left" w:pos="540"/>
              </w:tabs>
              <w:ind w:right="140" w:firstLine="289"/>
              <w:jc w:val="both"/>
              <w:rPr>
                <w:rFonts w:eastAsiaTheme="minorHAnsi"/>
                <w:sz w:val="22"/>
                <w:szCs w:val="22"/>
                <w:lang w:eastAsia="en-US"/>
              </w:rPr>
            </w:pPr>
          </w:p>
        </w:tc>
        <w:tc>
          <w:tcPr>
            <w:tcW w:w="603" w:type="dxa"/>
          </w:tcPr>
          <w:p w:rsidR="00390B7F" w:rsidRPr="001E738C" w:rsidRDefault="00390B7F" w:rsidP="00817A76">
            <w:pPr>
              <w:ind w:right="140"/>
              <w:jc w:val="both"/>
              <w:rPr>
                <w:rFonts w:eastAsiaTheme="minorHAnsi"/>
                <w:sz w:val="22"/>
                <w:szCs w:val="22"/>
                <w:lang w:eastAsia="en-US"/>
              </w:rPr>
            </w:pPr>
          </w:p>
        </w:tc>
        <w:tc>
          <w:tcPr>
            <w:tcW w:w="5164" w:type="dxa"/>
            <w:gridSpan w:val="2"/>
          </w:tcPr>
          <w:p w:rsidR="00390B7F" w:rsidRPr="001E738C" w:rsidRDefault="00390B7F" w:rsidP="00817A76">
            <w:pPr>
              <w:tabs>
                <w:tab w:val="left" w:pos="540"/>
              </w:tabs>
              <w:ind w:right="140"/>
              <w:jc w:val="both"/>
              <w:rPr>
                <w:rFonts w:eastAsiaTheme="minorHAnsi"/>
                <w:sz w:val="22"/>
                <w:szCs w:val="22"/>
                <w:lang w:eastAsia="en-US"/>
              </w:rPr>
            </w:pPr>
          </w:p>
        </w:tc>
      </w:tr>
      <w:tr w:rsidR="007706EF" w:rsidRPr="007706EF" w:rsidTr="007706EF">
        <w:tblPrEx>
          <w:jc w:val="left"/>
          <w:tblLook w:val="0000" w:firstRow="0" w:lastRow="0" w:firstColumn="0" w:lastColumn="0" w:noHBand="0" w:noVBand="0"/>
        </w:tblPrEx>
        <w:trPr>
          <w:gridAfter w:val="1"/>
          <w:wAfter w:w="485" w:type="dxa"/>
          <w:trHeight w:val="1440"/>
        </w:trPr>
        <w:tc>
          <w:tcPr>
            <w:tcW w:w="4819" w:type="dxa"/>
            <w:gridSpan w:val="2"/>
            <w:tcBorders>
              <w:top w:val="single" w:sz="4" w:space="0" w:color="000000"/>
              <w:left w:val="single" w:sz="4" w:space="0" w:color="000000"/>
              <w:bottom w:val="single" w:sz="4" w:space="0" w:color="000000"/>
            </w:tcBorders>
          </w:tcPr>
          <w:p w:rsidR="007706EF" w:rsidRPr="007706EF" w:rsidRDefault="007706EF" w:rsidP="007706EF">
            <w:pPr>
              <w:autoSpaceDE w:val="0"/>
              <w:autoSpaceDN w:val="0"/>
              <w:adjustRightInd w:val="0"/>
              <w:rPr>
                <w:b/>
                <w:sz w:val="22"/>
                <w:szCs w:val="22"/>
              </w:rPr>
            </w:pPr>
            <w:r w:rsidRPr="007706EF">
              <w:rPr>
                <w:b/>
                <w:sz w:val="22"/>
                <w:szCs w:val="22"/>
              </w:rPr>
              <w:t>Исполнитель:</w:t>
            </w:r>
          </w:p>
          <w:p w:rsidR="007706EF" w:rsidRPr="007706EF" w:rsidRDefault="007706EF" w:rsidP="007706EF">
            <w:pPr>
              <w:rPr>
                <w:sz w:val="22"/>
                <w:szCs w:val="22"/>
              </w:rPr>
            </w:pPr>
          </w:p>
          <w:p w:rsidR="007706EF" w:rsidRPr="007706EF" w:rsidRDefault="007706EF" w:rsidP="007706EF">
            <w:pPr>
              <w:rPr>
                <w:sz w:val="22"/>
                <w:szCs w:val="22"/>
              </w:rPr>
            </w:pPr>
          </w:p>
          <w:p w:rsidR="007706EF" w:rsidRPr="007706EF" w:rsidRDefault="007706EF" w:rsidP="007706EF">
            <w:pPr>
              <w:rPr>
                <w:sz w:val="22"/>
                <w:szCs w:val="22"/>
              </w:rPr>
            </w:pPr>
          </w:p>
          <w:p w:rsidR="007706EF" w:rsidRPr="007706EF" w:rsidRDefault="007706EF" w:rsidP="007706EF">
            <w:pPr>
              <w:rPr>
                <w:sz w:val="22"/>
                <w:szCs w:val="22"/>
              </w:rPr>
            </w:pPr>
          </w:p>
          <w:p w:rsidR="007706EF" w:rsidRPr="007706EF" w:rsidRDefault="007706EF" w:rsidP="007706EF">
            <w:pPr>
              <w:rPr>
                <w:sz w:val="22"/>
                <w:szCs w:val="22"/>
              </w:rPr>
            </w:pPr>
            <w:r w:rsidRPr="007706EF">
              <w:rPr>
                <w:sz w:val="22"/>
                <w:szCs w:val="22"/>
              </w:rPr>
              <w:t xml:space="preserve"> ________________/______________________/</w:t>
            </w:r>
          </w:p>
          <w:p w:rsidR="007706EF" w:rsidRPr="007706EF" w:rsidRDefault="007706EF" w:rsidP="007706EF">
            <w:pPr>
              <w:rPr>
                <w:sz w:val="22"/>
                <w:szCs w:val="22"/>
              </w:rPr>
            </w:pPr>
            <w:proofErr w:type="spellStart"/>
            <w:r w:rsidRPr="007706EF">
              <w:rPr>
                <w:sz w:val="22"/>
                <w:szCs w:val="22"/>
              </w:rPr>
              <w:t>м.п</w:t>
            </w:r>
            <w:proofErr w:type="spellEnd"/>
            <w:r w:rsidRPr="007706EF">
              <w:rPr>
                <w:sz w:val="22"/>
                <w:szCs w:val="22"/>
              </w:rPr>
              <w:t>.</w:t>
            </w:r>
          </w:p>
        </w:tc>
        <w:tc>
          <w:tcPr>
            <w:tcW w:w="4679" w:type="dxa"/>
            <w:tcBorders>
              <w:top w:val="single" w:sz="4" w:space="0" w:color="000000"/>
              <w:left w:val="single" w:sz="4" w:space="0" w:color="000000"/>
              <w:bottom w:val="single" w:sz="4" w:space="0" w:color="000000"/>
              <w:right w:val="single" w:sz="4" w:space="0" w:color="000000"/>
            </w:tcBorders>
          </w:tcPr>
          <w:p w:rsidR="007706EF" w:rsidRPr="007706EF" w:rsidRDefault="007706EF" w:rsidP="007706EF">
            <w:pPr>
              <w:snapToGrid w:val="0"/>
              <w:rPr>
                <w:b/>
                <w:sz w:val="22"/>
                <w:szCs w:val="22"/>
              </w:rPr>
            </w:pPr>
            <w:r w:rsidRPr="007706EF">
              <w:rPr>
                <w:b/>
                <w:sz w:val="22"/>
                <w:szCs w:val="22"/>
              </w:rPr>
              <w:t>Заказчик:</w:t>
            </w:r>
          </w:p>
          <w:p w:rsidR="007706EF" w:rsidRPr="007706EF" w:rsidRDefault="007706EF" w:rsidP="007706EF">
            <w:pPr>
              <w:rPr>
                <w:sz w:val="22"/>
                <w:szCs w:val="22"/>
              </w:rPr>
            </w:pPr>
            <w:r w:rsidRPr="007706EF">
              <w:rPr>
                <w:sz w:val="22"/>
                <w:szCs w:val="22"/>
              </w:rPr>
              <w:t xml:space="preserve">Директор филиала АО «ИЭСК» </w:t>
            </w:r>
          </w:p>
          <w:p w:rsidR="007706EF" w:rsidRPr="007706EF" w:rsidRDefault="007706EF" w:rsidP="007706EF">
            <w:pPr>
              <w:rPr>
                <w:sz w:val="22"/>
                <w:szCs w:val="22"/>
              </w:rPr>
            </w:pPr>
            <w:r w:rsidRPr="007706EF">
              <w:rPr>
                <w:sz w:val="22"/>
                <w:szCs w:val="22"/>
              </w:rPr>
              <w:t>«Западные электрические сети»</w:t>
            </w:r>
          </w:p>
          <w:p w:rsidR="007706EF" w:rsidRPr="007706EF" w:rsidRDefault="007706EF" w:rsidP="007706EF">
            <w:pPr>
              <w:rPr>
                <w:sz w:val="22"/>
                <w:szCs w:val="22"/>
              </w:rPr>
            </w:pPr>
          </w:p>
          <w:p w:rsidR="007706EF" w:rsidRPr="007706EF" w:rsidRDefault="007706EF" w:rsidP="007706EF">
            <w:pPr>
              <w:rPr>
                <w:sz w:val="22"/>
                <w:szCs w:val="22"/>
              </w:rPr>
            </w:pPr>
          </w:p>
          <w:p w:rsidR="007706EF" w:rsidRPr="007706EF" w:rsidRDefault="007706EF" w:rsidP="007706EF">
            <w:pPr>
              <w:rPr>
                <w:sz w:val="22"/>
                <w:szCs w:val="22"/>
              </w:rPr>
            </w:pPr>
            <w:r w:rsidRPr="007706EF">
              <w:rPr>
                <w:sz w:val="22"/>
                <w:szCs w:val="22"/>
              </w:rPr>
              <w:t xml:space="preserve">____________________ /А.Е. </w:t>
            </w:r>
            <w:proofErr w:type="spellStart"/>
            <w:r w:rsidRPr="007706EF">
              <w:rPr>
                <w:sz w:val="22"/>
                <w:szCs w:val="22"/>
              </w:rPr>
              <w:t>Утюмов</w:t>
            </w:r>
            <w:proofErr w:type="spellEnd"/>
            <w:r w:rsidRPr="007706EF">
              <w:rPr>
                <w:sz w:val="22"/>
                <w:szCs w:val="22"/>
              </w:rPr>
              <w:t xml:space="preserve"> /</w:t>
            </w:r>
          </w:p>
          <w:p w:rsidR="007706EF" w:rsidRPr="007706EF" w:rsidRDefault="007706EF" w:rsidP="007706EF">
            <w:pPr>
              <w:snapToGrid w:val="0"/>
              <w:rPr>
                <w:b/>
                <w:sz w:val="22"/>
                <w:szCs w:val="22"/>
              </w:rPr>
            </w:pPr>
            <w:proofErr w:type="spellStart"/>
            <w:r w:rsidRPr="007706EF">
              <w:rPr>
                <w:sz w:val="22"/>
                <w:szCs w:val="22"/>
              </w:rPr>
              <w:t>м.п</w:t>
            </w:r>
            <w:proofErr w:type="spellEnd"/>
            <w:r w:rsidRPr="007706EF">
              <w:rPr>
                <w:sz w:val="22"/>
                <w:szCs w:val="22"/>
              </w:rPr>
              <w:t>.</w:t>
            </w:r>
          </w:p>
        </w:tc>
      </w:tr>
    </w:tbl>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0E39ED" w:rsidRDefault="000E39ED"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Default="00390B7F" w:rsidP="00390B7F">
      <w:pPr>
        <w:ind w:firstLine="709"/>
        <w:jc w:val="right"/>
        <w:rPr>
          <w:b/>
          <w:sz w:val="22"/>
          <w:szCs w:val="22"/>
        </w:rPr>
      </w:pPr>
    </w:p>
    <w:p w:rsidR="00390B7F" w:rsidRPr="006B5C4A" w:rsidRDefault="00390B7F" w:rsidP="00390B7F">
      <w:pPr>
        <w:ind w:firstLine="709"/>
        <w:jc w:val="right"/>
        <w:rPr>
          <w:b/>
          <w:sz w:val="22"/>
          <w:szCs w:val="22"/>
        </w:rPr>
      </w:pPr>
      <w:r w:rsidRPr="009E5B42">
        <w:rPr>
          <w:b/>
          <w:sz w:val="22"/>
          <w:szCs w:val="22"/>
        </w:rPr>
        <w:t xml:space="preserve">Приложение № 1 к </w:t>
      </w:r>
      <w:r w:rsidRPr="009E5B42">
        <w:rPr>
          <w:sz w:val="22"/>
          <w:szCs w:val="22"/>
        </w:rPr>
        <w:t xml:space="preserve">Соглашению о соблюдении </w:t>
      </w:r>
      <w:r>
        <w:rPr>
          <w:sz w:val="22"/>
          <w:szCs w:val="22"/>
        </w:rPr>
        <w:t>Исполнителем</w:t>
      </w:r>
      <w:r w:rsidRPr="009E5B42">
        <w:rPr>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390B7F" w:rsidRPr="006B5C4A" w:rsidRDefault="00390B7F" w:rsidP="00390B7F">
      <w:pPr>
        <w:ind w:firstLine="709"/>
        <w:jc w:val="right"/>
        <w:rPr>
          <w:rFonts w:eastAsia="Calibri"/>
          <w:b/>
          <w:sz w:val="22"/>
          <w:szCs w:val="22"/>
        </w:rPr>
      </w:pPr>
      <w:r w:rsidRPr="006B5C4A">
        <w:rPr>
          <w:b/>
          <w:sz w:val="22"/>
          <w:szCs w:val="22"/>
        </w:rPr>
        <w:t xml:space="preserve">      ОБРАЗЕЦ № 1     </w:t>
      </w:r>
    </w:p>
    <w:p w:rsidR="00390B7F" w:rsidRPr="006B5C4A" w:rsidRDefault="00390B7F" w:rsidP="00390B7F">
      <w:pPr>
        <w:ind w:firstLine="709"/>
        <w:jc w:val="center"/>
        <w:rPr>
          <w:b/>
          <w:sz w:val="22"/>
          <w:szCs w:val="22"/>
        </w:rPr>
      </w:pPr>
      <w:r w:rsidRPr="006B5C4A">
        <w:rPr>
          <w:b/>
          <w:sz w:val="22"/>
          <w:szCs w:val="22"/>
        </w:rPr>
        <w:t xml:space="preserve">АКТ № </w:t>
      </w:r>
    </w:p>
    <w:p w:rsidR="00390B7F" w:rsidRPr="006B5C4A" w:rsidRDefault="00390B7F" w:rsidP="00390B7F">
      <w:pPr>
        <w:ind w:firstLine="709"/>
        <w:jc w:val="center"/>
        <w:rPr>
          <w:b/>
          <w:sz w:val="22"/>
          <w:szCs w:val="22"/>
        </w:rPr>
      </w:pPr>
      <w:r w:rsidRPr="006B5C4A">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390B7F" w:rsidRPr="004A2DEB" w:rsidRDefault="00390B7F" w:rsidP="00390B7F">
      <w:pPr>
        <w:ind w:firstLine="709"/>
        <w:jc w:val="center"/>
        <w:rPr>
          <w:b/>
        </w:rPr>
      </w:pPr>
      <w:r w:rsidRPr="004A2DEB">
        <w:rPr>
          <w:b/>
        </w:rPr>
        <w:t>_________________________________________№ _________</w:t>
      </w:r>
      <w:proofErr w:type="gramStart"/>
      <w:r w:rsidRPr="004A2DEB">
        <w:rPr>
          <w:b/>
        </w:rPr>
        <w:t>от  «</w:t>
      </w:r>
      <w:proofErr w:type="gramEnd"/>
      <w:r w:rsidRPr="004A2DEB">
        <w:rPr>
          <w:b/>
        </w:rPr>
        <w:t>____»___________20___</w:t>
      </w:r>
    </w:p>
    <w:p w:rsidR="00390B7F" w:rsidRPr="004A2DEB" w:rsidRDefault="00390B7F" w:rsidP="00390B7F">
      <w:pPr>
        <w:ind w:firstLine="709"/>
        <w:rPr>
          <w:vertAlign w:val="subscript"/>
        </w:rPr>
      </w:pPr>
      <w:r w:rsidRPr="004A2DEB">
        <w:rPr>
          <w:vertAlign w:val="subscript"/>
        </w:rPr>
        <w:t xml:space="preserve">                                            (указать наименование договора)</w:t>
      </w:r>
    </w:p>
    <w:p w:rsidR="00390B7F" w:rsidRPr="004A2DEB" w:rsidRDefault="00390B7F" w:rsidP="00390B7F">
      <w:pPr>
        <w:ind w:firstLine="709"/>
        <w:jc w:val="center"/>
        <w:rPr>
          <w:b/>
        </w:rPr>
      </w:pPr>
      <w:r w:rsidRPr="004A2DEB">
        <w:rPr>
          <w:b/>
        </w:rPr>
        <w:t>между_______________________________________________________________________</w:t>
      </w:r>
    </w:p>
    <w:p w:rsidR="00390B7F" w:rsidRPr="004A2DEB" w:rsidRDefault="00390B7F" w:rsidP="00390B7F">
      <w:pPr>
        <w:ind w:firstLine="709"/>
        <w:jc w:val="center"/>
        <w:rPr>
          <w:vertAlign w:val="subscript"/>
        </w:rPr>
      </w:pPr>
      <w:r w:rsidRPr="004A2DEB">
        <w:rPr>
          <w:vertAlign w:val="subscript"/>
        </w:rPr>
        <w:t>(указать наименования сторон)</w:t>
      </w:r>
    </w:p>
    <w:p w:rsidR="00390B7F" w:rsidRPr="008F695B" w:rsidRDefault="00390B7F" w:rsidP="00390B7F">
      <w:pPr>
        <w:ind w:firstLine="709"/>
        <w:jc w:val="center"/>
        <w:rPr>
          <w:b/>
          <w:sz w:val="24"/>
          <w:szCs w:val="24"/>
        </w:rPr>
      </w:pPr>
    </w:p>
    <w:p w:rsidR="00390B7F" w:rsidRPr="004A2DEB" w:rsidRDefault="00390B7F" w:rsidP="00390B7F">
      <w:pPr>
        <w:ind w:firstLine="709"/>
        <w:jc w:val="both"/>
        <w:rPr>
          <w:sz w:val="23"/>
          <w:szCs w:val="23"/>
        </w:rPr>
      </w:pPr>
      <w:proofErr w:type="gramStart"/>
      <w:r w:rsidRPr="004A2DEB">
        <w:rPr>
          <w:sz w:val="23"/>
          <w:szCs w:val="23"/>
        </w:rPr>
        <w:t xml:space="preserve">«  </w:t>
      </w:r>
      <w:proofErr w:type="gramEnd"/>
      <w:r w:rsidRPr="004A2DEB">
        <w:rPr>
          <w:sz w:val="23"/>
          <w:szCs w:val="23"/>
        </w:rPr>
        <w:t xml:space="preserve">   » ____________ 20___г.  __</w:t>
      </w:r>
      <w:proofErr w:type="gramStart"/>
      <w:r w:rsidRPr="004A2DEB">
        <w:rPr>
          <w:sz w:val="23"/>
          <w:szCs w:val="23"/>
        </w:rPr>
        <w:t>_:_</w:t>
      </w:r>
      <w:proofErr w:type="gramEnd"/>
      <w:r w:rsidRPr="004A2DEB">
        <w:rPr>
          <w:sz w:val="23"/>
          <w:szCs w:val="23"/>
        </w:rPr>
        <w:t>_ч.</w:t>
      </w:r>
    </w:p>
    <w:p w:rsidR="00390B7F" w:rsidRPr="00505BF3" w:rsidRDefault="00390B7F" w:rsidP="00390B7F">
      <w:pPr>
        <w:ind w:firstLine="709"/>
        <w:jc w:val="both"/>
        <w:rPr>
          <w:sz w:val="22"/>
          <w:szCs w:val="22"/>
        </w:rPr>
      </w:pPr>
      <w:r w:rsidRPr="004A2DEB">
        <w:rPr>
          <w:sz w:val="23"/>
          <w:szCs w:val="23"/>
        </w:rPr>
        <w:t xml:space="preserve">      </w:t>
      </w:r>
      <w:r w:rsidRPr="00505BF3">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505BF3">
        <w:rPr>
          <w:sz w:val="22"/>
          <w:szCs w:val="22"/>
        </w:rPr>
        <w:t>):  _</w:t>
      </w:r>
      <w:proofErr w:type="gramEnd"/>
      <w:r w:rsidRPr="00505BF3">
        <w:rPr>
          <w:sz w:val="22"/>
          <w:szCs w:val="22"/>
        </w:rPr>
        <w:t>____________________________________________________________________________</w:t>
      </w:r>
    </w:p>
    <w:p w:rsidR="00390B7F" w:rsidRPr="00505BF3" w:rsidRDefault="00390B7F" w:rsidP="00390B7F">
      <w:pPr>
        <w:ind w:firstLine="709"/>
        <w:jc w:val="both"/>
        <w:rPr>
          <w:sz w:val="22"/>
          <w:szCs w:val="22"/>
        </w:rPr>
      </w:pPr>
      <w:r w:rsidRPr="00505BF3">
        <w:rPr>
          <w:sz w:val="22"/>
          <w:szCs w:val="22"/>
        </w:rPr>
        <w:t>___________________________________________________________________________</w:t>
      </w:r>
    </w:p>
    <w:p w:rsidR="00390B7F" w:rsidRPr="00505BF3" w:rsidRDefault="00390B7F" w:rsidP="00390B7F">
      <w:pPr>
        <w:ind w:firstLine="709"/>
        <w:jc w:val="both"/>
        <w:rPr>
          <w:sz w:val="22"/>
          <w:szCs w:val="22"/>
        </w:rPr>
      </w:pPr>
      <w:r w:rsidRPr="00505BF3">
        <w:rPr>
          <w:sz w:val="22"/>
          <w:szCs w:val="22"/>
        </w:rPr>
        <w:t>Работы выполняются по наряду (распоряжению) № ________________________________</w:t>
      </w:r>
    </w:p>
    <w:p w:rsidR="00390B7F" w:rsidRPr="00505BF3" w:rsidRDefault="00390B7F" w:rsidP="00390B7F">
      <w:pPr>
        <w:ind w:firstLine="709"/>
        <w:jc w:val="both"/>
        <w:rPr>
          <w:sz w:val="22"/>
          <w:szCs w:val="22"/>
        </w:rPr>
      </w:pPr>
      <w:r w:rsidRPr="00505BF3">
        <w:rPr>
          <w:sz w:val="22"/>
          <w:szCs w:val="22"/>
        </w:rPr>
        <w:t>___________________________________________________________________________</w:t>
      </w:r>
    </w:p>
    <w:p w:rsidR="00390B7F" w:rsidRPr="00505BF3" w:rsidRDefault="00390B7F" w:rsidP="00390B7F">
      <w:pPr>
        <w:ind w:firstLine="709"/>
        <w:jc w:val="both"/>
        <w:rPr>
          <w:sz w:val="22"/>
          <w:szCs w:val="22"/>
        </w:rPr>
      </w:pPr>
      <w:r w:rsidRPr="00505BF3">
        <w:rPr>
          <w:sz w:val="22"/>
          <w:szCs w:val="22"/>
        </w:rPr>
        <w:t>___________________________________________________________________________</w:t>
      </w:r>
    </w:p>
    <w:p w:rsidR="00390B7F" w:rsidRPr="00505BF3" w:rsidRDefault="00390B7F" w:rsidP="00390B7F">
      <w:pPr>
        <w:ind w:firstLine="709"/>
        <w:rPr>
          <w:sz w:val="22"/>
          <w:szCs w:val="22"/>
        </w:rPr>
      </w:pPr>
      <w:r w:rsidRPr="00505BF3">
        <w:rPr>
          <w:sz w:val="22"/>
          <w:szCs w:val="22"/>
        </w:rPr>
        <w:t>Комиссия в составе:</w:t>
      </w:r>
    </w:p>
    <w:p w:rsidR="00390B7F" w:rsidRPr="00505BF3" w:rsidRDefault="00390B7F" w:rsidP="00390B7F">
      <w:pPr>
        <w:ind w:firstLine="709"/>
        <w:jc w:val="center"/>
        <w:rPr>
          <w:sz w:val="22"/>
          <w:szCs w:val="22"/>
        </w:rPr>
      </w:pPr>
      <w:r w:rsidRPr="00505BF3">
        <w:rPr>
          <w:sz w:val="22"/>
          <w:szCs w:val="22"/>
        </w:rPr>
        <w:t xml:space="preserve">                            ______________________________________________________________</w:t>
      </w:r>
    </w:p>
    <w:p w:rsidR="00390B7F" w:rsidRPr="00505BF3" w:rsidRDefault="00390B7F" w:rsidP="00390B7F">
      <w:pPr>
        <w:ind w:firstLine="709"/>
        <w:jc w:val="both"/>
        <w:rPr>
          <w:sz w:val="22"/>
          <w:szCs w:val="22"/>
        </w:rPr>
      </w:pPr>
      <w:r w:rsidRPr="00505BF3">
        <w:rPr>
          <w:sz w:val="22"/>
          <w:szCs w:val="22"/>
        </w:rPr>
        <w:t xml:space="preserve">                                                           (Ф.И.О. должность)</w:t>
      </w:r>
    </w:p>
    <w:p w:rsidR="00390B7F" w:rsidRPr="00505BF3" w:rsidRDefault="00390B7F" w:rsidP="00390B7F">
      <w:pPr>
        <w:ind w:firstLine="709"/>
        <w:jc w:val="both"/>
        <w:rPr>
          <w:sz w:val="22"/>
          <w:szCs w:val="22"/>
        </w:rPr>
      </w:pPr>
      <w:r w:rsidRPr="00505BF3">
        <w:rPr>
          <w:sz w:val="22"/>
          <w:szCs w:val="22"/>
        </w:rPr>
        <w:t xml:space="preserve">                               ______________________________________________________________</w:t>
      </w:r>
    </w:p>
    <w:p w:rsidR="00390B7F" w:rsidRPr="00505BF3" w:rsidRDefault="00390B7F" w:rsidP="00390B7F">
      <w:pPr>
        <w:ind w:firstLine="709"/>
        <w:jc w:val="both"/>
        <w:rPr>
          <w:sz w:val="22"/>
          <w:szCs w:val="22"/>
        </w:rPr>
      </w:pPr>
      <w:r w:rsidRPr="00505BF3">
        <w:rPr>
          <w:sz w:val="22"/>
          <w:szCs w:val="22"/>
        </w:rPr>
        <w:t xml:space="preserve">                                                            (Ф.И.О. должность)</w:t>
      </w:r>
    </w:p>
    <w:p w:rsidR="00390B7F" w:rsidRPr="00505BF3" w:rsidRDefault="00390B7F" w:rsidP="00390B7F">
      <w:pPr>
        <w:ind w:firstLine="709"/>
        <w:jc w:val="both"/>
        <w:rPr>
          <w:sz w:val="22"/>
          <w:szCs w:val="22"/>
        </w:rPr>
      </w:pPr>
      <w:r w:rsidRPr="00505BF3">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390B7F" w:rsidRPr="00505BF3" w:rsidTr="00817A76">
        <w:tc>
          <w:tcPr>
            <w:tcW w:w="546" w:type="dxa"/>
            <w:tcBorders>
              <w:top w:val="single" w:sz="4" w:space="0" w:color="auto"/>
              <w:left w:val="single" w:sz="4" w:space="0" w:color="auto"/>
              <w:bottom w:val="single" w:sz="4" w:space="0" w:color="auto"/>
              <w:right w:val="single" w:sz="4" w:space="0" w:color="auto"/>
            </w:tcBorders>
            <w:shd w:val="clear" w:color="auto" w:fill="auto"/>
          </w:tcPr>
          <w:p w:rsidR="00390B7F" w:rsidRPr="00505BF3" w:rsidRDefault="00390B7F" w:rsidP="00817A76">
            <w:pPr>
              <w:ind w:firstLine="709"/>
              <w:jc w:val="both"/>
              <w:rPr>
                <w:sz w:val="22"/>
                <w:szCs w:val="22"/>
              </w:rPr>
            </w:pPr>
            <w:r w:rsidRPr="00505BF3">
              <w:rPr>
                <w:sz w:val="22"/>
                <w:szCs w:val="22"/>
              </w:rPr>
              <w:t>№ п/п</w:t>
            </w:r>
          </w:p>
          <w:p w:rsidR="00390B7F" w:rsidRPr="00505BF3" w:rsidRDefault="00390B7F" w:rsidP="00817A76">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center"/>
              <w:rPr>
                <w:sz w:val="22"/>
                <w:szCs w:val="22"/>
              </w:rPr>
            </w:pPr>
            <w:r w:rsidRPr="00505BF3">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center"/>
              <w:rPr>
                <w:sz w:val="22"/>
                <w:szCs w:val="22"/>
              </w:rPr>
            </w:pPr>
            <w:r w:rsidRPr="00505BF3">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center"/>
              <w:rPr>
                <w:sz w:val="22"/>
                <w:szCs w:val="22"/>
              </w:rPr>
            </w:pPr>
            <w:r w:rsidRPr="00505BF3">
              <w:rPr>
                <w:sz w:val="22"/>
                <w:szCs w:val="22"/>
              </w:rPr>
              <w:t>Ф.И.О. нарушителя,  подрядная организация</w:t>
            </w:r>
          </w:p>
        </w:tc>
      </w:tr>
      <w:tr w:rsidR="00390B7F" w:rsidRPr="00505BF3" w:rsidTr="00817A76">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both"/>
              <w:rPr>
                <w:rFonts w:cs="Calibri"/>
                <w:sz w:val="22"/>
                <w:szCs w:val="22"/>
              </w:rPr>
            </w:pPr>
            <w:r w:rsidRPr="00505BF3">
              <w:rPr>
                <w:rFonts w:cs="Calibri"/>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center"/>
              <w:rPr>
                <w:rFonts w:cs="Calibri"/>
                <w:sz w:val="22"/>
                <w:szCs w:val="22"/>
              </w:rPr>
            </w:pPr>
            <w:r w:rsidRPr="00505BF3">
              <w:rPr>
                <w:rFonts w:cs="Calibri"/>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center"/>
              <w:rPr>
                <w:rFonts w:cs="Calibri"/>
                <w:sz w:val="22"/>
                <w:szCs w:val="22"/>
              </w:rPr>
            </w:pPr>
            <w:r w:rsidRPr="00505BF3">
              <w:rPr>
                <w:rFonts w:cs="Calibri"/>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center"/>
              <w:rPr>
                <w:rFonts w:cs="Calibri"/>
                <w:sz w:val="22"/>
                <w:szCs w:val="22"/>
              </w:rPr>
            </w:pPr>
            <w:r w:rsidRPr="00505BF3">
              <w:rPr>
                <w:rFonts w:cs="Calibri"/>
                <w:sz w:val="22"/>
                <w:szCs w:val="22"/>
              </w:rPr>
              <w:t>4</w:t>
            </w:r>
          </w:p>
        </w:tc>
      </w:tr>
      <w:tr w:rsidR="00390B7F" w:rsidRPr="00505BF3" w:rsidTr="00817A76">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center"/>
              <w:rPr>
                <w:sz w:val="22"/>
                <w:szCs w:val="22"/>
              </w:rPr>
            </w:pPr>
            <w:r w:rsidRPr="00505BF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390B7F" w:rsidRPr="00505BF3" w:rsidRDefault="00390B7F" w:rsidP="00817A76">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390B7F" w:rsidRPr="00505BF3" w:rsidRDefault="00390B7F" w:rsidP="00817A7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rsidR="00390B7F" w:rsidRPr="00505BF3" w:rsidRDefault="00390B7F" w:rsidP="00817A76">
            <w:pPr>
              <w:ind w:firstLine="709"/>
              <w:jc w:val="both"/>
              <w:rPr>
                <w:sz w:val="22"/>
                <w:szCs w:val="22"/>
              </w:rPr>
            </w:pPr>
          </w:p>
        </w:tc>
      </w:tr>
      <w:tr w:rsidR="00390B7F" w:rsidRPr="00505BF3" w:rsidTr="00817A76">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390B7F" w:rsidRPr="00505BF3" w:rsidRDefault="00390B7F" w:rsidP="00817A76">
            <w:pPr>
              <w:ind w:firstLine="709"/>
              <w:jc w:val="center"/>
              <w:rPr>
                <w:sz w:val="22"/>
                <w:szCs w:val="22"/>
              </w:rPr>
            </w:pPr>
            <w:r w:rsidRPr="00505BF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390B7F" w:rsidRPr="00505BF3" w:rsidRDefault="00390B7F" w:rsidP="00817A76">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390B7F" w:rsidRPr="00505BF3" w:rsidRDefault="00390B7F" w:rsidP="00817A7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rsidR="00390B7F" w:rsidRPr="00505BF3" w:rsidRDefault="00390B7F" w:rsidP="00817A76">
            <w:pPr>
              <w:ind w:firstLine="709"/>
              <w:jc w:val="both"/>
              <w:rPr>
                <w:sz w:val="22"/>
                <w:szCs w:val="22"/>
              </w:rPr>
            </w:pPr>
          </w:p>
        </w:tc>
      </w:tr>
    </w:tbl>
    <w:p w:rsidR="00390B7F" w:rsidRPr="00505BF3" w:rsidRDefault="00390B7F" w:rsidP="00390B7F">
      <w:pPr>
        <w:ind w:firstLine="709"/>
        <w:jc w:val="both"/>
        <w:rPr>
          <w:b/>
          <w:sz w:val="22"/>
          <w:szCs w:val="22"/>
          <w:lang w:eastAsia="en-US"/>
        </w:rPr>
      </w:pPr>
      <w:r w:rsidRPr="00505BF3">
        <w:rPr>
          <w:b/>
          <w:sz w:val="22"/>
          <w:szCs w:val="22"/>
        </w:rPr>
        <w:t>Оценка и выводы по результатам проверки:</w:t>
      </w:r>
      <w:r w:rsidRPr="00505BF3">
        <w:rPr>
          <w:sz w:val="22"/>
          <w:szCs w:val="22"/>
        </w:rPr>
        <w:t xml:space="preserve">    </w:t>
      </w:r>
    </w:p>
    <w:p w:rsidR="00390B7F" w:rsidRPr="00505BF3" w:rsidRDefault="00390B7F" w:rsidP="00390B7F">
      <w:pPr>
        <w:ind w:firstLine="709"/>
        <w:jc w:val="both"/>
        <w:rPr>
          <w:sz w:val="22"/>
          <w:szCs w:val="22"/>
        </w:rPr>
      </w:pPr>
      <w:r w:rsidRPr="00505BF3">
        <w:rPr>
          <w:sz w:val="22"/>
          <w:szCs w:val="22"/>
        </w:rPr>
        <w:t xml:space="preserve"> По результатам проверки предлагается:</w:t>
      </w:r>
    </w:p>
    <w:p w:rsidR="00390B7F" w:rsidRPr="00505BF3" w:rsidRDefault="00390B7F" w:rsidP="00390B7F">
      <w:pPr>
        <w:ind w:firstLine="709"/>
        <w:jc w:val="both"/>
        <w:rPr>
          <w:sz w:val="22"/>
          <w:szCs w:val="22"/>
        </w:rPr>
      </w:pPr>
      <w:r w:rsidRPr="00505BF3">
        <w:rPr>
          <w:sz w:val="22"/>
          <w:szCs w:val="22"/>
        </w:rPr>
        <w:t xml:space="preserve">          1.</w:t>
      </w:r>
    </w:p>
    <w:p w:rsidR="00390B7F" w:rsidRPr="00505BF3" w:rsidRDefault="00390B7F" w:rsidP="00390B7F">
      <w:pPr>
        <w:ind w:firstLine="709"/>
        <w:jc w:val="both"/>
        <w:rPr>
          <w:sz w:val="22"/>
          <w:szCs w:val="22"/>
        </w:rPr>
      </w:pPr>
      <w:r w:rsidRPr="00505BF3">
        <w:rPr>
          <w:sz w:val="22"/>
          <w:szCs w:val="22"/>
        </w:rPr>
        <w:t xml:space="preserve">          2.</w:t>
      </w:r>
    </w:p>
    <w:p w:rsidR="00390B7F" w:rsidRPr="00505BF3" w:rsidRDefault="00390B7F" w:rsidP="00390B7F">
      <w:pPr>
        <w:ind w:firstLine="709"/>
        <w:jc w:val="both"/>
        <w:rPr>
          <w:sz w:val="22"/>
          <w:szCs w:val="22"/>
        </w:rPr>
      </w:pPr>
      <w:r w:rsidRPr="00505BF3">
        <w:rPr>
          <w:sz w:val="22"/>
          <w:szCs w:val="22"/>
        </w:rPr>
        <w:t xml:space="preserve">Подписи членов </w:t>
      </w:r>
      <w:proofErr w:type="gramStart"/>
      <w:r w:rsidRPr="00505BF3">
        <w:rPr>
          <w:sz w:val="22"/>
          <w:szCs w:val="22"/>
        </w:rPr>
        <w:t xml:space="preserve">комиссии:   </w:t>
      </w:r>
      <w:proofErr w:type="gramEnd"/>
      <w:r w:rsidRPr="00505BF3">
        <w:rPr>
          <w:sz w:val="22"/>
          <w:szCs w:val="22"/>
        </w:rPr>
        <w:t>Должность  _______________________/Ф.И.О.</w:t>
      </w:r>
    </w:p>
    <w:p w:rsidR="00390B7F" w:rsidRPr="00505BF3" w:rsidRDefault="00390B7F" w:rsidP="00390B7F">
      <w:pPr>
        <w:ind w:firstLine="709"/>
        <w:jc w:val="both"/>
        <w:rPr>
          <w:sz w:val="22"/>
          <w:szCs w:val="22"/>
        </w:rPr>
      </w:pPr>
      <w:r w:rsidRPr="00505BF3">
        <w:rPr>
          <w:sz w:val="22"/>
          <w:szCs w:val="22"/>
        </w:rPr>
        <w:t xml:space="preserve">                                                  Должность________________________/Ф.И.О.                                                    </w:t>
      </w:r>
    </w:p>
    <w:p w:rsidR="00390B7F" w:rsidRPr="00505BF3" w:rsidRDefault="00390B7F" w:rsidP="00390B7F">
      <w:pPr>
        <w:ind w:firstLine="709"/>
        <w:jc w:val="both"/>
        <w:rPr>
          <w:sz w:val="22"/>
          <w:szCs w:val="22"/>
        </w:rPr>
      </w:pPr>
      <w:r w:rsidRPr="00505BF3">
        <w:rPr>
          <w:sz w:val="22"/>
          <w:szCs w:val="22"/>
        </w:rPr>
        <w:t xml:space="preserve">                                                  </w:t>
      </w:r>
    </w:p>
    <w:p w:rsidR="00390B7F" w:rsidRPr="00505BF3" w:rsidRDefault="00390B7F" w:rsidP="00390B7F">
      <w:pPr>
        <w:ind w:firstLine="709"/>
        <w:rPr>
          <w:sz w:val="22"/>
          <w:szCs w:val="22"/>
        </w:rPr>
      </w:pPr>
      <w:r w:rsidRPr="00505BF3">
        <w:rPr>
          <w:sz w:val="22"/>
          <w:szCs w:val="22"/>
        </w:rPr>
        <w:t>С актом ознакомлен и один экземпляр получил представитель Подрядной организации__________________________________________________________________</w:t>
      </w:r>
    </w:p>
    <w:p w:rsidR="00390B7F" w:rsidRPr="00505BF3" w:rsidRDefault="00390B7F" w:rsidP="00390B7F">
      <w:pPr>
        <w:ind w:firstLine="709"/>
        <w:jc w:val="center"/>
        <w:rPr>
          <w:sz w:val="22"/>
          <w:szCs w:val="22"/>
        </w:rPr>
      </w:pPr>
      <w:r w:rsidRPr="00505BF3">
        <w:rPr>
          <w:sz w:val="22"/>
          <w:szCs w:val="22"/>
        </w:rPr>
        <w:t>(должность, Ф.И.О., подпись, дата)</w:t>
      </w:r>
    </w:p>
    <w:p w:rsidR="00390B7F" w:rsidRPr="00505BF3" w:rsidRDefault="00390B7F" w:rsidP="00390B7F">
      <w:pPr>
        <w:ind w:firstLine="709"/>
        <w:jc w:val="both"/>
        <w:rPr>
          <w:sz w:val="22"/>
          <w:szCs w:val="22"/>
        </w:rPr>
      </w:pPr>
    </w:p>
    <w:p w:rsidR="00390B7F" w:rsidRPr="00505BF3" w:rsidRDefault="00390B7F" w:rsidP="00390B7F">
      <w:pPr>
        <w:ind w:firstLine="709"/>
        <w:jc w:val="both"/>
        <w:rPr>
          <w:sz w:val="22"/>
          <w:szCs w:val="22"/>
        </w:rPr>
      </w:pPr>
      <w:r w:rsidRPr="00505BF3">
        <w:rPr>
          <w:sz w:val="22"/>
          <w:szCs w:val="22"/>
        </w:rPr>
        <w:t>(</w:t>
      </w:r>
      <w:proofErr w:type="gramStart"/>
      <w:r w:rsidRPr="00505BF3">
        <w:rPr>
          <w:sz w:val="22"/>
          <w:szCs w:val="22"/>
        </w:rPr>
        <w:t>В</w:t>
      </w:r>
      <w:proofErr w:type="gramEnd"/>
      <w:r w:rsidRPr="00505BF3">
        <w:rPr>
          <w:sz w:val="22"/>
          <w:szCs w:val="22"/>
        </w:rPr>
        <w:t xml:space="preserve"> случае отказа представителя Подрядной организации об ознакомлении с актом):</w:t>
      </w:r>
    </w:p>
    <w:p w:rsidR="00390B7F" w:rsidRPr="00505BF3" w:rsidRDefault="00390B7F" w:rsidP="00390B7F">
      <w:pPr>
        <w:ind w:firstLine="709"/>
        <w:jc w:val="both"/>
        <w:rPr>
          <w:sz w:val="22"/>
          <w:szCs w:val="22"/>
        </w:rPr>
      </w:pPr>
      <w:r w:rsidRPr="00505BF3">
        <w:rPr>
          <w:sz w:val="22"/>
          <w:szCs w:val="22"/>
        </w:rPr>
        <w:t>От подписи об ознакомлении с настоящим актом отказался.</w:t>
      </w:r>
    </w:p>
    <w:p w:rsidR="00390B7F" w:rsidRPr="00505BF3" w:rsidRDefault="00390B7F" w:rsidP="00390B7F">
      <w:pPr>
        <w:ind w:firstLine="709"/>
        <w:jc w:val="both"/>
        <w:rPr>
          <w:sz w:val="22"/>
          <w:szCs w:val="22"/>
        </w:rPr>
      </w:pPr>
      <w:r w:rsidRPr="00505BF3">
        <w:rPr>
          <w:sz w:val="22"/>
          <w:szCs w:val="22"/>
        </w:rPr>
        <w:t xml:space="preserve">Обстоятельства, причины </w:t>
      </w:r>
      <w:proofErr w:type="gramStart"/>
      <w:r w:rsidRPr="00505BF3">
        <w:rPr>
          <w:sz w:val="22"/>
          <w:szCs w:val="22"/>
        </w:rPr>
        <w:t>отказа:_</w:t>
      </w:r>
      <w:proofErr w:type="gramEnd"/>
      <w:r w:rsidRPr="00505BF3">
        <w:rPr>
          <w:sz w:val="22"/>
          <w:szCs w:val="22"/>
        </w:rPr>
        <w:t>_________________________________________</w:t>
      </w:r>
    </w:p>
    <w:p w:rsidR="00390B7F" w:rsidRPr="00505BF3" w:rsidRDefault="00390B7F" w:rsidP="00390B7F">
      <w:pPr>
        <w:ind w:firstLine="709"/>
        <w:jc w:val="both"/>
        <w:rPr>
          <w:sz w:val="22"/>
          <w:szCs w:val="22"/>
        </w:rPr>
      </w:pPr>
      <w:r w:rsidRPr="00505BF3">
        <w:rPr>
          <w:sz w:val="22"/>
          <w:szCs w:val="22"/>
        </w:rPr>
        <w:t xml:space="preserve">Подписи членов </w:t>
      </w:r>
      <w:proofErr w:type="gramStart"/>
      <w:r w:rsidRPr="00505BF3">
        <w:rPr>
          <w:sz w:val="22"/>
          <w:szCs w:val="22"/>
        </w:rPr>
        <w:t xml:space="preserve">комиссии:   </w:t>
      </w:r>
      <w:proofErr w:type="gramEnd"/>
      <w:r w:rsidRPr="00505BF3">
        <w:rPr>
          <w:sz w:val="22"/>
          <w:szCs w:val="22"/>
        </w:rPr>
        <w:t>Должность  _______________________/Ф.И.О.</w:t>
      </w:r>
    </w:p>
    <w:p w:rsidR="00390B7F" w:rsidRPr="00505BF3" w:rsidRDefault="00390B7F" w:rsidP="00390B7F">
      <w:pPr>
        <w:suppressAutoHyphens/>
        <w:autoSpaceDE w:val="0"/>
        <w:ind w:firstLine="709"/>
        <w:jc w:val="center"/>
        <w:outlineLvl w:val="0"/>
        <w:rPr>
          <w:sz w:val="22"/>
          <w:szCs w:val="22"/>
        </w:rPr>
      </w:pPr>
      <w:r w:rsidRPr="00505BF3">
        <w:rPr>
          <w:sz w:val="22"/>
          <w:szCs w:val="22"/>
        </w:rPr>
        <w:t xml:space="preserve">                                                  Должность________________________/Ф.И.О.     </w:t>
      </w:r>
    </w:p>
    <w:p w:rsidR="00390B7F" w:rsidRDefault="00390B7F" w:rsidP="00390B7F">
      <w:pPr>
        <w:pStyle w:val="ac"/>
        <w:jc w:val="center"/>
        <w:rPr>
          <w:b/>
          <w:color w:val="000000"/>
          <w:sz w:val="22"/>
          <w:szCs w:val="22"/>
        </w:rPr>
      </w:pPr>
    </w:p>
    <w:p w:rsidR="00390B7F" w:rsidRDefault="00390B7F" w:rsidP="00390B7F">
      <w:pPr>
        <w:jc w:val="right"/>
        <w:rPr>
          <w:rFonts w:eastAsia="Arial"/>
          <w:color w:val="000000"/>
          <w:sz w:val="22"/>
          <w:szCs w:val="22"/>
        </w:rPr>
      </w:pPr>
    </w:p>
    <w:p w:rsidR="00390B7F" w:rsidRDefault="00390B7F" w:rsidP="00390B7F">
      <w:pPr>
        <w:jc w:val="right"/>
        <w:rPr>
          <w:rFonts w:eastAsia="Arial"/>
          <w:color w:val="000000"/>
          <w:sz w:val="22"/>
          <w:szCs w:val="22"/>
        </w:rPr>
      </w:pPr>
    </w:p>
    <w:p w:rsidR="00390B7F" w:rsidRDefault="00390B7F" w:rsidP="00390B7F">
      <w:pPr>
        <w:jc w:val="right"/>
        <w:rPr>
          <w:rFonts w:eastAsia="Arial"/>
          <w:color w:val="000000"/>
          <w:sz w:val="22"/>
          <w:szCs w:val="22"/>
        </w:rPr>
      </w:pPr>
    </w:p>
    <w:p w:rsidR="00390B7F" w:rsidRDefault="00390B7F" w:rsidP="00390B7F">
      <w:pPr>
        <w:jc w:val="right"/>
        <w:rPr>
          <w:rFonts w:eastAsia="Arial"/>
          <w:color w:val="000000"/>
          <w:sz w:val="22"/>
          <w:szCs w:val="22"/>
        </w:rPr>
      </w:pPr>
    </w:p>
    <w:p w:rsidR="00390B7F" w:rsidRPr="000E39ED" w:rsidRDefault="00390B7F" w:rsidP="000E39ED">
      <w:pPr>
        <w:suppressAutoHyphens/>
        <w:autoSpaceDE w:val="0"/>
        <w:outlineLvl w:val="0"/>
        <w:rPr>
          <w:sz w:val="22"/>
          <w:szCs w:val="22"/>
        </w:rPr>
      </w:pPr>
      <w:r w:rsidRPr="00505BF3">
        <w:rPr>
          <w:sz w:val="22"/>
          <w:szCs w:val="22"/>
        </w:rPr>
        <w:t xml:space="preserve">                                          </w:t>
      </w:r>
    </w:p>
    <w:p w:rsidR="00390B7F" w:rsidRPr="00BA6BA4" w:rsidRDefault="000E39ED" w:rsidP="00390B7F">
      <w:pPr>
        <w:widowControl w:val="0"/>
        <w:jc w:val="right"/>
        <w:outlineLvl w:val="0"/>
        <w:rPr>
          <w:b/>
          <w:bCs/>
          <w:kern w:val="32"/>
          <w:sz w:val="22"/>
          <w:szCs w:val="22"/>
        </w:rPr>
      </w:pPr>
      <w:bookmarkStart w:id="13" w:name="_Toc338165375"/>
      <w:bookmarkStart w:id="14" w:name="_Toc338166564"/>
      <w:bookmarkStart w:id="15" w:name="_Toc338166871"/>
      <w:bookmarkStart w:id="16" w:name="_Toc338166989"/>
      <w:bookmarkStart w:id="17" w:name="_Toc338167107"/>
      <w:bookmarkStart w:id="18" w:name="_Toc338167226"/>
      <w:bookmarkStart w:id="19" w:name="_Toc338167348"/>
      <w:bookmarkStart w:id="20" w:name="_Toc338167471"/>
      <w:bookmarkStart w:id="21" w:name="_Toc338167595"/>
      <w:bookmarkStart w:id="22" w:name="_Toc338167975"/>
      <w:bookmarkStart w:id="23" w:name="_Toc338168098"/>
      <w:bookmarkStart w:id="24" w:name="_Toc338168221"/>
      <w:bookmarkStart w:id="25" w:name="_Toc338168346"/>
      <w:bookmarkStart w:id="26" w:name="_Toc338168471"/>
      <w:bookmarkStart w:id="27" w:name="_Toc338168597"/>
      <w:bookmarkStart w:id="28" w:name="_Toc338168722"/>
      <w:bookmarkStart w:id="29" w:name="_Toc338168848"/>
      <w:bookmarkStart w:id="30" w:name="_Toc338168974"/>
      <w:bookmarkStart w:id="31" w:name="_Toc338169099"/>
      <w:bookmarkStart w:id="32" w:name="_Toc338169229"/>
      <w:bookmarkStart w:id="33" w:name="_Toc338169358"/>
      <w:bookmarkStart w:id="34" w:name="_Toc338169488"/>
      <w:bookmarkStart w:id="35" w:name="_Toc338169618"/>
      <w:bookmarkStart w:id="36" w:name="_Toc338169747"/>
      <w:bookmarkStart w:id="37" w:name="_Toc338169877"/>
      <w:bookmarkStart w:id="38" w:name="_Toc338170007"/>
      <w:bookmarkStart w:id="39" w:name="_Toc338170137"/>
      <w:bookmarkStart w:id="40" w:name="_Toc338170268"/>
      <w:bookmarkStart w:id="41" w:name="_Toc338170397"/>
      <w:bookmarkStart w:id="42" w:name="_Toc338170526"/>
      <w:bookmarkStart w:id="43" w:name="_Toc338170656"/>
      <w:bookmarkStart w:id="44" w:name="_Toc338170785"/>
      <w:bookmarkStart w:id="45" w:name="_Toc338170913"/>
      <w:bookmarkStart w:id="46" w:name="_Toc338171040"/>
      <w:bookmarkStart w:id="47" w:name="_Toc338171169"/>
      <w:bookmarkStart w:id="48" w:name="_Toc338171299"/>
      <w:bookmarkStart w:id="49" w:name="_Toc338171428"/>
      <w:bookmarkStart w:id="50" w:name="_Toc338171558"/>
      <w:bookmarkStart w:id="51" w:name="_Toc338171690"/>
      <w:bookmarkStart w:id="52" w:name="_Toc338241063"/>
      <w:bookmarkStart w:id="53" w:name="_Toc338241461"/>
      <w:bookmarkStart w:id="54" w:name="_Toc338241793"/>
      <w:bookmarkStart w:id="55" w:name="_Toc338241948"/>
      <w:bookmarkStart w:id="56" w:name="_Toc339458197"/>
      <w:bookmarkStart w:id="57" w:name="_Toc339628712"/>
      <w:bookmarkStart w:id="58" w:name="_Toc338165376"/>
      <w:bookmarkStart w:id="59" w:name="_Toc338166565"/>
      <w:bookmarkStart w:id="60" w:name="_Toc338166872"/>
      <w:bookmarkStart w:id="61" w:name="_Toc338166990"/>
      <w:bookmarkStart w:id="62" w:name="_Toc338167108"/>
      <w:bookmarkStart w:id="63" w:name="_Toc338167227"/>
      <w:bookmarkStart w:id="64" w:name="_Toc338167349"/>
      <w:bookmarkStart w:id="65" w:name="_Toc338167472"/>
      <w:bookmarkStart w:id="66" w:name="_Toc338167596"/>
      <w:bookmarkStart w:id="67" w:name="_Toc338167976"/>
      <w:bookmarkStart w:id="68" w:name="_Toc338168099"/>
      <w:bookmarkStart w:id="69" w:name="_Toc338168222"/>
      <w:bookmarkStart w:id="70" w:name="_Toc338168347"/>
      <w:bookmarkStart w:id="71" w:name="_Toc338168472"/>
      <w:bookmarkStart w:id="72" w:name="_Toc338168598"/>
      <w:bookmarkStart w:id="73" w:name="_Toc338168723"/>
      <w:bookmarkStart w:id="74" w:name="_Toc338168849"/>
      <w:bookmarkStart w:id="75" w:name="_Toc338168975"/>
      <w:bookmarkStart w:id="76" w:name="_Toc338169100"/>
      <w:bookmarkStart w:id="77" w:name="_Toc338169230"/>
      <w:bookmarkStart w:id="78" w:name="_Toc338169359"/>
      <w:bookmarkStart w:id="79" w:name="_Toc338169489"/>
      <w:bookmarkStart w:id="80" w:name="_Toc338169619"/>
      <w:bookmarkStart w:id="81" w:name="_Toc338169748"/>
      <w:bookmarkStart w:id="82" w:name="_Toc338169878"/>
      <w:bookmarkStart w:id="83" w:name="_Toc338170008"/>
      <w:bookmarkStart w:id="84" w:name="_Toc338170138"/>
      <w:bookmarkStart w:id="85" w:name="_Toc338170269"/>
      <w:bookmarkStart w:id="86" w:name="_Toc338170398"/>
      <w:bookmarkStart w:id="87" w:name="_Toc338170527"/>
      <w:bookmarkStart w:id="88" w:name="_Toc338170657"/>
      <w:bookmarkStart w:id="89" w:name="_Toc338170786"/>
      <w:bookmarkStart w:id="90" w:name="_Toc338170914"/>
      <w:bookmarkStart w:id="91" w:name="_Toc338171041"/>
      <w:bookmarkStart w:id="92" w:name="_Toc338171170"/>
      <w:bookmarkStart w:id="93" w:name="_Toc338171300"/>
      <w:bookmarkStart w:id="94" w:name="_Toc338171429"/>
      <w:bookmarkStart w:id="95" w:name="_Toc338171559"/>
      <w:bookmarkStart w:id="96" w:name="_Toc338171691"/>
      <w:bookmarkStart w:id="97" w:name="_Toc338241064"/>
      <w:bookmarkStart w:id="98" w:name="_Toc338241462"/>
      <w:bookmarkStart w:id="99" w:name="_Toc338241794"/>
      <w:bookmarkStart w:id="100" w:name="_Toc338241949"/>
      <w:bookmarkStart w:id="101" w:name="_Toc339458198"/>
      <w:bookmarkStart w:id="102" w:name="_Toc339628713"/>
      <w:bookmarkStart w:id="103" w:name="_Toc338165377"/>
      <w:bookmarkStart w:id="104" w:name="_Toc338166566"/>
      <w:bookmarkStart w:id="105" w:name="_Toc338166873"/>
      <w:bookmarkStart w:id="106" w:name="_Toc338166991"/>
      <w:bookmarkStart w:id="107" w:name="_Toc338167109"/>
      <w:bookmarkStart w:id="108" w:name="_Toc338167228"/>
      <w:bookmarkStart w:id="109" w:name="_Toc338167350"/>
      <w:bookmarkStart w:id="110" w:name="_Toc338167473"/>
      <w:bookmarkStart w:id="111" w:name="_Toc338167597"/>
      <w:bookmarkStart w:id="112" w:name="_Toc338167977"/>
      <w:bookmarkStart w:id="113" w:name="_Toc338168100"/>
      <w:bookmarkStart w:id="114" w:name="_Toc338168223"/>
      <w:bookmarkStart w:id="115" w:name="_Toc338168348"/>
      <w:bookmarkStart w:id="116" w:name="_Toc338168473"/>
      <w:bookmarkStart w:id="117" w:name="_Toc338168599"/>
      <w:bookmarkStart w:id="118" w:name="_Toc338168724"/>
      <w:bookmarkStart w:id="119" w:name="_Toc338168850"/>
      <w:bookmarkStart w:id="120" w:name="_Toc338168976"/>
      <w:bookmarkStart w:id="121" w:name="_Toc338169101"/>
      <w:bookmarkStart w:id="122" w:name="_Toc338169231"/>
      <w:bookmarkStart w:id="123" w:name="_Toc338169360"/>
      <w:bookmarkStart w:id="124" w:name="_Toc338169490"/>
      <w:bookmarkStart w:id="125" w:name="_Toc338169620"/>
      <w:bookmarkStart w:id="126" w:name="_Toc338169749"/>
      <w:bookmarkStart w:id="127" w:name="_Toc338169879"/>
      <w:bookmarkStart w:id="128" w:name="_Toc338170009"/>
      <w:bookmarkStart w:id="129" w:name="_Toc338170139"/>
      <w:bookmarkStart w:id="130" w:name="_Toc338170270"/>
      <w:bookmarkStart w:id="131" w:name="_Toc338170399"/>
      <w:bookmarkStart w:id="132" w:name="_Toc338170528"/>
      <w:bookmarkStart w:id="133" w:name="_Toc338170658"/>
      <w:bookmarkStart w:id="134" w:name="_Toc338170787"/>
      <w:bookmarkStart w:id="135" w:name="_Toc338170915"/>
      <w:bookmarkStart w:id="136" w:name="_Toc338171042"/>
      <w:bookmarkStart w:id="137" w:name="_Toc338171171"/>
      <w:bookmarkStart w:id="138" w:name="_Toc338171301"/>
      <w:bookmarkStart w:id="139" w:name="_Toc338171430"/>
      <w:bookmarkStart w:id="140" w:name="_Toc338171560"/>
      <w:bookmarkStart w:id="141" w:name="_Toc338171692"/>
      <w:bookmarkStart w:id="142" w:name="_Toc338241065"/>
      <w:bookmarkStart w:id="143" w:name="_Toc338241463"/>
      <w:bookmarkStart w:id="144" w:name="_Toc338241795"/>
      <w:bookmarkStart w:id="145" w:name="_Toc338241950"/>
      <w:bookmarkStart w:id="146" w:name="_Toc339458199"/>
      <w:bookmarkStart w:id="147" w:name="_Toc339628714"/>
      <w:bookmarkStart w:id="148" w:name="_Toc338165378"/>
      <w:bookmarkStart w:id="149" w:name="_Toc338166567"/>
      <w:bookmarkStart w:id="150" w:name="_Toc338166874"/>
      <w:bookmarkStart w:id="151" w:name="_Toc338166992"/>
      <w:bookmarkStart w:id="152" w:name="_Toc338167110"/>
      <w:bookmarkStart w:id="153" w:name="_Toc338167229"/>
      <w:bookmarkStart w:id="154" w:name="_Toc338167351"/>
      <w:bookmarkStart w:id="155" w:name="_Toc338167474"/>
      <w:bookmarkStart w:id="156" w:name="_Toc338167598"/>
      <w:bookmarkStart w:id="157" w:name="_Toc338167978"/>
      <w:bookmarkStart w:id="158" w:name="_Toc338168101"/>
      <w:bookmarkStart w:id="159" w:name="_Toc338168224"/>
      <w:bookmarkStart w:id="160" w:name="_Toc338168349"/>
      <w:bookmarkStart w:id="161" w:name="_Toc338168474"/>
      <w:bookmarkStart w:id="162" w:name="_Toc338168600"/>
      <w:bookmarkStart w:id="163" w:name="_Toc338168725"/>
      <w:bookmarkStart w:id="164" w:name="_Toc338168851"/>
      <w:bookmarkStart w:id="165" w:name="_Toc338168977"/>
      <w:bookmarkStart w:id="166" w:name="_Toc338169102"/>
      <w:bookmarkStart w:id="167" w:name="_Toc338169232"/>
      <w:bookmarkStart w:id="168" w:name="_Toc338169361"/>
      <w:bookmarkStart w:id="169" w:name="_Toc338169491"/>
      <w:bookmarkStart w:id="170" w:name="_Toc338169621"/>
      <w:bookmarkStart w:id="171" w:name="_Toc338169750"/>
      <w:bookmarkStart w:id="172" w:name="_Toc338169880"/>
      <w:bookmarkStart w:id="173" w:name="_Toc338170010"/>
      <w:bookmarkStart w:id="174" w:name="_Toc338170140"/>
      <w:bookmarkStart w:id="175" w:name="_Toc338170271"/>
      <w:bookmarkStart w:id="176" w:name="_Toc338170400"/>
      <w:bookmarkStart w:id="177" w:name="_Toc338170529"/>
      <w:bookmarkStart w:id="178" w:name="_Toc338170659"/>
      <w:bookmarkStart w:id="179" w:name="_Toc338170788"/>
      <w:bookmarkStart w:id="180" w:name="_Toc338170916"/>
      <w:bookmarkStart w:id="181" w:name="_Toc338171043"/>
      <w:bookmarkStart w:id="182" w:name="_Toc338171172"/>
      <w:bookmarkStart w:id="183" w:name="_Toc338171302"/>
      <w:bookmarkStart w:id="184" w:name="_Toc338171431"/>
      <w:bookmarkStart w:id="185" w:name="_Toc338171561"/>
      <w:bookmarkStart w:id="186" w:name="_Toc338171693"/>
      <w:bookmarkStart w:id="187" w:name="_Toc338241066"/>
      <w:bookmarkStart w:id="188" w:name="_Toc338241464"/>
      <w:bookmarkStart w:id="189" w:name="_Toc338241796"/>
      <w:bookmarkStart w:id="190" w:name="_Toc338241951"/>
      <w:bookmarkStart w:id="191" w:name="_Toc339458200"/>
      <w:bookmarkStart w:id="192" w:name="_Toc339628715"/>
      <w:bookmarkStart w:id="193" w:name="_Toc338165379"/>
      <w:bookmarkStart w:id="194" w:name="_Toc338166568"/>
      <w:bookmarkStart w:id="195" w:name="_Toc338166875"/>
      <w:bookmarkStart w:id="196" w:name="_Toc338166993"/>
      <w:bookmarkStart w:id="197" w:name="_Toc338167111"/>
      <w:bookmarkStart w:id="198" w:name="_Toc338167230"/>
      <w:bookmarkStart w:id="199" w:name="_Toc338167352"/>
      <w:bookmarkStart w:id="200" w:name="_Toc338167475"/>
      <w:bookmarkStart w:id="201" w:name="_Toc338167599"/>
      <w:bookmarkStart w:id="202" w:name="_Toc338167979"/>
      <w:bookmarkStart w:id="203" w:name="_Toc338168102"/>
      <w:bookmarkStart w:id="204" w:name="_Toc338168225"/>
      <w:bookmarkStart w:id="205" w:name="_Toc338168350"/>
      <w:bookmarkStart w:id="206" w:name="_Toc338168475"/>
      <w:bookmarkStart w:id="207" w:name="_Toc338168601"/>
      <w:bookmarkStart w:id="208" w:name="_Toc338168726"/>
      <w:bookmarkStart w:id="209" w:name="_Toc338168852"/>
      <w:bookmarkStart w:id="210" w:name="_Toc338168978"/>
      <w:bookmarkStart w:id="211" w:name="_Toc338169103"/>
      <w:bookmarkStart w:id="212" w:name="_Toc338169233"/>
      <w:bookmarkStart w:id="213" w:name="_Toc338169362"/>
      <w:bookmarkStart w:id="214" w:name="_Toc338169492"/>
      <w:bookmarkStart w:id="215" w:name="_Toc338169622"/>
      <w:bookmarkStart w:id="216" w:name="_Toc338169751"/>
      <w:bookmarkStart w:id="217" w:name="_Toc338169881"/>
      <w:bookmarkStart w:id="218" w:name="_Toc338170011"/>
      <w:bookmarkStart w:id="219" w:name="_Toc338170141"/>
      <w:bookmarkStart w:id="220" w:name="_Toc338170272"/>
      <w:bookmarkStart w:id="221" w:name="_Toc338170401"/>
      <w:bookmarkStart w:id="222" w:name="_Toc338170530"/>
      <w:bookmarkStart w:id="223" w:name="_Toc338170660"/>
      <w:bookmarkStart w:id="224" w:name="_Toc338170789"/>
      <w:bookmarkStart w:id="225" w:name="_Toc338170917"/>
      <w:bookmarkStart w:id="226" w:name="_Toc338171044"/>
      <w:bookmarkStart w:id="227" w:name="_Toc338171173"/>
      <w:bookmarkStart w:id="228" w:name="_Toc338171303"/>
      <w:bookmarkStart w:id="229" w:name="_Toc338171432"/>
      <w:bookmarkStart w:id="230" w:name="_Toc338171562"/>
      <w:bookmarkStart w:id="231" w:name="_Toc338171694"/>
      <w:bookmarkStart w:id="232" w:name="_Toc338241067"/>
      <w:bookmarkStart w:id="233" w:name="_Toc338241465"/>
      <w:bookmarkStart w:id="234" w:name="_Toc338241797"/>
      <w:bookmarkStart w:id="235" w:name="_Toc338241952"/>
      <w:bookmarkStart w:id="236" w:name="_Toc339458201"/>
      <w:bookmarkStart w:id="237" w:name="_Toc339628716"/>
      <w:bookmarkStart w:id="238" w:name="_Toc338165380"/>
      <w:bookmarkStart w:id="239" w:name="_Toc338166569"/>
      <w:bookmarkStart w:id="240" w:name="_Toc338166876"/>
      <w:bookmarkStart w:id="241" w:name="_Toc338166994"/>
      <w:bookmarkStart w:id="242" w:name="_Toc338167112"/>
      <w:bookmarkStart w:id="243" w:name="_Toc338167231"/>
      <w:bookmarkStart w:id="244" w:name="_Toc338167353"/>
      <w:bookmarkStart w:id="245" w:name="_Toc338167476"/>
      <w:bookmarkStart w:id="246" w:name="_Toc338167600"/>
      <w:bookmarkStart w:id="247" w:name="_Toc338167980"/>
      <w:bookmarkStart w:id="248" w:name="_Toc338168103"/>
      <w:bookmarkStart w:id="249" w:name="_Toc338168226"/>
      <w:bookmarkStart w:id="250" w:name="_Toc338168351"/>
      <w:bookmarkStart w:id="251" w:name="_Toc338168476"/>
      <w:bookmarkStart w:id="252" w:name="_Toc338168602"/>
      <w:bookmarkStart w:id="253" w:name="_Toc338168727"/>
      <w:bookmarkStart w:id="254" w:name="_Toc338168853"/>
      <w:bookmarkStart w:id="255" w:name="_Toc338168979"/>
      <w:bookmarkStart w:id="256" w:name="_Toc338169104"/>
      <w:bookmarkStart w:id="257" w:name="_Toc338169234"/>
      <w:bookmarkStart w:id="258" w:name="_Toc338169363"/>
      <w:bookmarkStart w:id="259" w:name="_Toc338169493"/>
      <w:bookmarkStart w:id="260" w:name="_Toc338169623"/>
      <w:bookmarkStart w:id="261" w:name="_Toc338169752"/>
      <w:bookmarkStart w:id="262" w:name="_Toc338169882"/>
      <w:bookmarkStart w:id="263" w:name="_Toc338170012"/>
      <w:bookmarkStart w:id="264" w:name="_Toc338170142"/>
      <w:bookmarkStart w:id="265" w:name="_Toc338170273"/>
      <w:bookmarkStart w:id="266" w:name="_Toc338170402"/>
      <w:bookmarkStart w:id="267" w:name="_Toc338170531"/>
      <w:bookmarkStart w:id="268" w:name="_Toc338170661"/>
      <w:bookmarkStart w:id="269" w:name="_Toc338170790"/>
      <w:bookmarkStart w:id="270" w:name="_Toc338170918"/>
      <w:bookmarkStart w:id="271" w:name="_Toc338171045"/>
      <w:bookmarkStart w:id="272" w:name="_Toc338171174"/>
      <w:bookmarkStart w:id="273" w:name="_Toc338171304"/>
      <w:bookmarkStart w:id="274" w:name="_Toc338171433"/>
      <w:bookmarkStart w:id="275" w:name="_Toc338171563"/>
      <w:bookmarkStart w:id="276" w:name="_Toc338171695"/>
      <w:bookmarkStart w:id="277" w:name="_Toc338241068"/>
      <w:bookmarkStart w:id="278" w:name="_Toc338241466"/>
      <w:bookmarkStart w:id="279" w:name="_Toc338241798"/>
      <w:bookmarkStart w:id="280" w:name="_Toc338241953"/>
      <w:bookmarkStart w:id="281" w:name="_Toc339458202"/>
      <w:bookmarkStart w:id="282" w:name="_Toc339628717"/>
      <w:bookmarkStart w:id="283" w:name="_Toc338165381"/>
      <w:bookmarkStart w:id="284" w:name="_Toc338166570"/>
      <w:bookmarkStart w:id="285" w:name="_Toc338166877"/>
      <w:bookmarkStart w:id="286" w:name="_Toc338166995"/>
      <w:bookmarkStart w:id="287" w:name="_Toc338167113"/>
      <w:bookmarkStart w:id="288" w:name="_Toc338167232"/>
      <w:bookmarkStart w:id="289" w:name="_Toc338167354"/>
      <w:bookmarkStart w:id="290" w:name="_Toc338167477"/>
      <w:bookmarkStart w:id="291" w:name="_Toc338167601"/>
      <w:bookmarkStart w:id="292" w:name="_Toc338167981"/>
      <w:bookmarkStart w:id="293" w:name="_Toc338168104"/>
      <w:bookmarkStart w:id="294" w:name="_Toc338168227"/>
      <w:bookmarkStart w:id="295" w:name="_Toc338168352"/>
      <w:bookmarkStart w:id="296" w:name="_Toc338168477"/>
      <w:bookmarkStart w:id="297" w:name="_Toc338168603"/>
      <w:bookmarkStart w:id="298" w:name="_Toc338168728"/>
      <w:bookmarkStart w:id="299" w:name="_Toc338168854"/>
      <w:bookmarkStart w:id="300" w:name="_Toc338168980"/>
      <w:bookmarkStart w:id="301" w:name="_Toc338169105"/>
      <w:bookmarkStart w:id="302" w:name="_Toc338169235"/>
      <w:bookmarkStart w:id="303" w:name="_Toc338169364"/>
      <w:bookmarkStart w:id="304" w:name="_Toc338169494"/>
      <w:bookmarkStart w:id="305" w:name="_Toc338169624"/>
      <w:bookmarkStart w:id="306" w:name="_Toc338169753"/>
      <w:bookmarkStart w:id="307" w:name="_Toc338169883"/>
      <w:bookmarkStart w:id="308" w:name="_Toc338170013"/>
      <w:bookmarkStart w:id="309" w:name="_Toc338170143"/>
      <w:bookmarkStart w:id="310" w:name="_Toc338170274"/>
      <w:bookmarkStart w:id="311" w:name="_Toc338170403"/>
      <w:bookmarkStart w:id="312" w:name="_Toc338170532"/>
      <w:bookmarkStart w:id="313" w:name="_Toc338170662"/>
      <w:bookmarkStart w:id="314" w:name="_Toc338170791"/>
      <w:bookmarkStart w:id="315" w:name="_Toc338170919"/>
      <w:bookmarkStart w:id="316" w:name="_Toc338171046"/>
      <w:bookmarkStart w:id="317" w:name="_Toc338171175"/>
      <w:bookmarkStart w:id="318" w:name="_Toc338171305"/>
      <w:bookmarkStart w:id="319" w:name="_Toc338171434"/>
      <w:bookmarkStart w:id="320" w:name="_Toc338171564"/>
      <w:bookmarkStart w:id="321" w:name="_Toc338171696"/>
      <w:bookmarkStart w:id="322" w:name="_Toc338241069"/>
      <w:bookmarkStart w:id="323" w:name="_Toc338241467"/>
      <w:bookmarkStart w:id="324" w:name="_Toc338241799"/>
      <w:bookmarkStart w:id="325" w:name="_Toc338241954"/>
      <w:bookmarkStart w:id="326" w:name="_Toc339458203"/>
      <w:bookmarkStart w:id="327" w:name="_Toc339628718"/>
      <w:bookmarkStart w:id="328" w:name="_Toc338165382"/>
      <w:bookmarkStart w:id="329" w:name="_Toc338166571"/>
      <w:bookmarkStart w:id="330" w:name="_Toc338166878"/>
      <w:bookmarkStart w:id="331" w:name="_Toc338166996"/>
      <w:bookmarkStart w:id="332" w:name="_Toc338167114"/>
      <w:bookmarkStart w:id="333" w:name="_Toc338167233"/>
      <w:bookmarkStart w:id="334" w:name="_Toc338167355"/>
      <w:bookmarkStart w:id="335" w:name="_Toc338167478"/>
      <w:bookmarkStart w:id="336" w:name="_Toc338167602"/>
      <w:bookmarkStart w:id="337" w:name="_Toc338167982"/>
      <w:bookmarkStart w:id="338" w:name="_Toc338168105"/>
      <w:bookmarkStart w:id="339" w:name="_Toc338168228"/>
      <w:bookmarkStart w:id="340" w:name="_Toc338168353"/>
      <w:bookmarkStart w:id="341" w:name="_Toc338168478"/>
      <w:bookmarkStart w:id="342" w:name="_Toc338168604"/>
      <w:bookmarkStart w:id="343" w:name="_Toc338168729"/>
      <w:bookmarkStart w:id="344" w:name="_Toc338168855"/>
      <w:bookmarkStart w:id="345" w:name="_Toc338168981"/>
      <w:bookmarkStart w:id="346" w:name="_Toc338169106"/>
      <w:bookmarkStart w:id="347" w:name="_Toc338169236"/>
      <w:bookmarkStart w:id="348" w:name="_Toc338169365"/>
      <w:bookmarkStart w:id="349" w:name="_Toc338169495"/>
      <w:bookmarkStart w:id="350" w:name="_Toc338169625"/>
      <w:bookmarkStart w:id="351" w:name="_Toc338169754"/>
      <w:bookmarkStart w:id="352" w:name="_Toc338169884"/>
      <w:bookmarkStart w:id="353" w:name="_Toc338170014"/>
      <w:bookmarkStart w:id="354" w:name="_Toc338170144"/>
      <w:bookmarkStart w:id="355" w:name="_Toc338170275"/>
      <w:bookmarkStart w:id="356" w:name="_Toc338170404"/>
      <w:bookmarkStart w:id="357" w:name="_Toc338170533"/>
      <w:bookmarkStart w:id="358" w:name="_Toc338170663"/>
      <w:bookmarkStart w:id="359" w:name="_Toc338170792"/>
      <w:bookmarkStart w:id="360" w:name="_Toc338170920"/>
      <w:bookmarkStart w:id="361" w:name="_Toc338171047"/>
      <w:bookmarkStart w:id="362" w:name="_Toc338171176"/>
      <w:bookmarkStart w:id="363" w:name="_Toc338171306"/>
      <w:bookmarkStart w:id="364" w:name="_Toc338171435"/>
      <w:bookmarkStart w:id="365" w:name="_Toc338171565"/>
      <w:bookmarkStart w:id="366" w:name="_Toc338171697"/>
      <w:bookmarkStart w:id="367" w:name="_Toc338241070"/>
      <w:bookmarkStart w:id="368" w:name="_Toc338241468"/>
      <w:bookmarkStart w:id="369" w:name="_Toc338241800"/>
      <w:bookmarkStart w:id="370" w:name="_Toc338241955"/>
      <w:bookmarkStart w:id="371" w:name="_Toc339458204"/>
      <w:bookmarkStart w:id="372" w:name="_Toc339628719"/>
      <w:bookmarkStart w:id="373" w:name="_Toc338165383"/>
      <w:bookmarkStart w:id="374" w:name="_Toc338166572"/>
      <w:bookmarkStart w:id="375" w:name="_Toc338166879"/>
      <w:bookmarkStart w:id="376" w:name="_Toc338166997"/>
      <w:bookmarkStart w:id="377" w:name="_Toc338167115"/>
      <w:bookmarkStart w:id="378" w:name="_Toc338167234"/>
      <w:bookmarkStart w:id="379" w:name="_Toc338167356"/>
      <w:bookmarkStart w:id="380" w:name="_Toc338167479"/>
      <w:bookmarkStart w:id="381" w:name="_Toc338167603"/>
      <w:bookmarkStart w:id="382" w:name="_Toc338167983"/>
      <w:bookmarkStart w:id="383" w:name="_Toc338168106"/>
      <w:bookmarkStart w:id="384" w:name="_Toc338168229"/>
      <w:bookmarkStart w:id="385" w:name="_Toc338168354"/>
      <w:bookmarkStart w:id="386" w:name="_Toc338168479"/>
      <w:bookmarkStart w:id="387" w:name="_Toc338168605"/>
      <w:bookmarkStart w:id="388" w:name="_Toc338168730"/>
      <w:bookmarkStart w:id="389" w:name="_Toc338168856"/>
      <w:bookmarkStart w:id="390" w:name="_Toc338168982"/>
      <w:bookmarkStart w:id="391" w:name="_Toc338169107"/>
      <w:bookmarkStart w:id="392" w:name="_Toc338169237"/>
      <w:bookmarkStart w:id="393" w:name="_Toc338169366"/>
      <w:bookmarkStart w:id="394" w:name="_Toc338169496"/>
      <w:bookmarkStart w:id="395" w:name="_Toc338169626"/>
      <w:bookmarkStart w:id="396" w:name="_Toc338169755"/>
      <w:bookmarkStart w:id="397" w:name="_Toc338169885"/>
      <w:bookmarkStart w:id="398" w:name="_Toc338170015"/>
      <w:bookmarkStart w:id="399" w:name="_Toc338170145"/>
      <w:bookmarkStart w:id="400" w:name="_Toc338170276"/>
      <w:bookmarkStart w:id="401" w:name="_Toc338170405"/>
      <w:bookmarkStart w:id="402" w:name="_Toc338170534"/>
      <w:bookmarkStart w:id="403" w:name="_Toc338170664"/>
      <w:bookmarkStart w:id="404" w:name="_Toc338170793"/>
      <w:bookmarkStart w:id="405" w:name="_Toc338170921"/>
      <w:bookmarkStart w:id="406" w:name="_Toc338171048"/>
      <w:bookmarkStart w:id="407" w:name="_Toc338171177"/>
      <w:bookmarkStart w:id="408" w:name="_Toc338171307"/>
      <w:bookmarkStart w:id="409" w:name="_Toc338171436"/>
      <w:bookmarkStart w:id="410" w:name="_Toc338171566"/>
      <w:bookmarkStart w:id="411" w:name="_Toc338171698"/>
      <w:bookmarkStart w:id="412" w:name="_Toc338241071"/>
      <w:bookmarkStart w:id="413" w:name="_Toc338241469"/>
      <w:bookmarkStart w:id="414" w:name="_Toc338241801"/>
      <w:bookmarkStart w:id="415" w:name="_Toc338241956"/>
      <w:bookmarkStart w:id="416" w:name="_Toc339458205"/>
      <w:bookmarkStart w:id="417" w:name="_Toc339628720"/>
      <w:bookmarkStart w:id="418" w:name="_Toc338165384"/>
      <w:bookmarkStart w:id="419" w:name="_Toc338166573"/>
      <w:bookmarkStart w:id="420" w:name="_Toc338166880"/>
      <w:bookmarkStart w:id="421" w:name="_Toc338166998"/>
      <w:bookmarkStart w:id="422" w:name="_Toc338167116"/>
      <w:bookmarkStart w:id="423" w:name="_Toc338167235"/>
      <w:bookmarkStart w:id="424" w:name="_Toc338167357"/>
      <w:bookmarkStart w:id="425" w:name="_Toc338167480"/>
      <w:bookmarkStart w:id="426" w:name="_Toc338167604"/>
      <w:bookmarkStart w:id="427" w:name="_Toc338167984"/>
      <w:bookmarkStart w:id="428" w:name="_Toc338168107"/>
      <w:bookmarkStart w:id="429" w:name="_Toc338168230"/>
      <w:bookmarkStart w:id="430" w:name="_Toc338168355"/>
      <w:bookmarkStart w:id="431" w:name="_Toc338168480"/>
      <w:bookmarkStart w:id="432" w:name="_Toc338168606"/>
      <w:bookmarkStart w:id="433" w:name="_Toc338168731"/>
      <w:bookmarkStart w:id="434" w:name="_Toc338168857"/>
      <w:bookmarkStart w:id="435" w:name="_Toc338168983"/>
      <w:bookmarkStart w:id="436" w:name="_Toc338169108"/>
      <w:bookmarkStart w:id="437" w:name="_Toc338169238"/>
      <w:bookmarkStart w:id="438" w:name="_Toc338169367"/>
      <w:bookmarkStart w:id="439" w:name="_Toc338169497"/>
      <w:bookmarkStart w:id="440" w:name="_Toc338169627"/>
      <w:bookmarkStart w:id="441" w:name="_Toc338169756"/>
      <w:bookmarkStart w:id="442" w:name="_Toc338169886"/>
      <w:bookmarkStart w:id="443" w:name="_Toc338170016"/>
      <w:bookmarkStart w:id="444" w:name="_Toc338170146"/>
      <w:bookmarkStart w:id="445" w:name="_Toc338170277"/>
      <w:bookmarkStart w:id="446" w:name="_Toc338170406"/>
      <w:bookmarkStart w:id="447" w:name="_Toc338170535"/>
      <w:bookmarkStart w:id="448" w:name="_Toc338170665"/>
      <w:bookmarkStart w:id="449" w:name="_Toc338170794"/>
      <w:bookmarkStart w:id="450" w:name="_Toc338170922"/>
      <w:bookmarkStart w:id="451" w:name="_Toc338171049"/>
      <w:bookmarkStart w:id="452" w:name="_Toc338171178"/>
      <w:bookmarkStart w:id="453" w:name="_Toc338171308"/>
      <w:bookmarkStart w:id="454" w:name="_Toc338171437"/>
      <w:bookmarkStart w:id="455" w:name="_Toc338171567"/>
      <w:bookmarkStart w:id="456" w:name="_Toc338171699"/>
      <w:bookmarkStart w:id="457" w:name="_Toc338241072"/>
      <w:bookmarkStart w:id="458" w:name="_Toc338241470"/>
      <w:bookmarkStart w:id="459" w:name="_Toc338241802"/>
      <w:bookmarkStart w:id="460" w:name="_Toc338241957"/>
      <w:bookmarkStart w:id="461" w:name="_Toc339458206"/>
      <w:bookmarkStart w:id="462" w:name="_Toc339628721"/>
      <w:bookmarkStart w:id="463" w:name="_Toc338165385"/>
      <w:bookmarkStart w:id="464" w:name="_Toc338166574"/>
      <w:bookmarkStart w:id="465" w:name="_Toc338166881"/>
      <w:bookmarkStart w:id="466" w:name="_Toc338166999"/>
      <w:bookmarkStart w:id="467" w:name="_Toc338167117"/>
      <w:bookmarkStart w:id="468" w:name="_Toc338167236"/>
      <w:bookmarkStart w:id="469" w:name="_Toc338167358"/>
      <w:bookmarkStart w:id="470" w:name="_Toc338167481"/>
      <w:bookmarkStart w:id="471" w:name="_Toc338167605"/>
      <w:bookmarkStart w:id="472" w:name="_Toc338167985"/>
      <w:bookmarkStart w:id="473" w:name="_Toc338168108"/>
      <w:bookmarkStart w:id="474" w:name="_Toc338168231"/>
      <w:bookmarkStart w:id="475" w:name="_Toc338168356"/>
      <w:bookmarkStart w:id="476" w:name="_Toc338168481"/>
      <w:bookmarkStart w:id="477" w:name="_Toc338168607"/>
      <w:bookmarkStart w:id="478" w:name="_Toc338168732"/>
      <w:bookmarkStart w:id="479" w:name="_Toc338168858"/>
      <w:bookmarkStart w:id="480" w:name="_Toc338168984"/>
      <w:bookmarkStart w:id="481" w:name="_Toc338169109"/>
      <w:bookmarkStart w:id="482" w:name="_Toc338169239"/>
      <w:bookmarkStart w:id="483" w:name="_Toc338169368"/>
      <w:bookmarkStart w:id="484" w:name="_Toc338169498"/>
      <w:bookmarkStart w:id="485" w:name="_Toc338169628"/>
      <w:bookmarkStart w:id="486" w:name="_Toc338169757"/>
      <w:bookmarkStart w:id="487" w:name="_Toc338169887"/>
      <w:bookmarkStart w:id="488" w:name="_Toc338170017"/>
      <w:bookmarkStart w:id="489" w:name="_Toc338170147"/>
      <w:bookmarkStart w:id="490" w:name="_Toc338170278"/>
      <w:bookmarkStart w:id="491" w:name="_Toc338170407"/>
      <w:bookmarkStart w:id="492" w:name="_Toc338170536"/>
      <w:bookmarkStart w:id="493" w:name="_Toc338170666"/>
      <w:bookmarkStart w:id="494" w:name="_Toc338170795"/>
      <w:bookmarkStart w:id="495" w:name="_Toc338170923"/>
      <w:bookmarkStart w:id="496" w:name="_Toc338171050"/>
      <w:bookmarkStart w:id="497" w:name="_Toc338171179"/>
      <w:bookmarkStart w:id="498" w:name="_Toc338171309"/>
      <w:bookmarkStart w:id="499" w:name="_Toc338171438"/>
      <w:bookmarkStart w:id="500" w:name="_Toc338171568"/>
      <w:bookmarkStart w:id="501" w:name="_Toc338171700"/>
      <w:bookmarkStart w:id="502" w:name="_Toc338241073"/>
      <w:bookmarkStart w:id="503" w:name="_Toc338241471"/>
      <w:bookmarkStart w:id="504" w:name="_Toc338241803"/>
      <w:bookmarkStart w:id="505" w:name="_Toc338241958"/>
      <w:bookmarkStart w:id="506" w:name="_Toc339458207"/>
      <w:bookmarkStart w:id="507" w:name="_Toc339628722"/>
      <w:bookmarkStart w:id="508" w:name="_Toc338165386"/>
      <w:bookmarkStart w:id="509" w:name="_Toc338166575"/>
      <w:bookmarkStart w:id="510" w:name="_Toc338166882"/>
      <w:bookmarkStart w:id="511" w:name="_Toc338167000"/>
      <w:bookmarkStart w:id="512" w:name="_Toc338167118"/>
      <w:bookmarkStart w:id="513" w:name="_Toc338167237"/>
      <w:bookmarkStart w:id="514" w:name="_Toc338167359"/>
      <w:bookmarkStart w:id="515" w:name="_Toc338167482"/>
      <w:bookmarkStart w:id="516" w:name="_Toc338167606"/>
      <w:bookmarkStart w:id="517" w:name="_Toc338167986"/>
      <w:bookmarkStart w:id="518" w:name="_Toc338168109"/>
      <w:bookmarkStart w:id="519" w:name="_Toc338168232"/>
      <w:bookmarkStart w:id="520" w:name="_Toc338168357"/>
      <w:bookmarkStart w:id="521" w:name="_Toc338168482"/>
      <w:bookmarkStart w:id="522" w:name="_Toc338168608"/>
      <w:bookmarkStart w:id="523" w:name="_Toc338168733"/>
      <w:bookmarkStart w:id="524" w:name="_Toc338168859"/>
      <w:bookmarkStart w:id="525" w:name="_Toc338168985"/>
      <w:bookmarkStart w:id="526" w:name="_Toc338169110"/>
      <w:bookmarkStart w:id="527" w:name="_Toc338169240"/>
      <w:bookmarkStart w:id="528" w:name="_Toc338169369"/>
      <w:bookmarkStart w:id="529" w:name="_Toc338169499"/>
      <w:bookmarkStart w:id="530" w:name="_Toc338169629"/>
      <w:bookmarkStart w:id="531" w:name="_Toc338169758"/>
      <w:bookmarkStart w:id="532" w:name="_Toc338169888"/>
      <w:bookmarkStart w:id="533" w:name="_Toc338170018"/>
      <w:bookmarkStart w:id="534" w:name="_Toc338170148"/>
      <w:bookmarkStart w:id="535" w:name="_Toc338170279"/>
      <w:bookmarkStart w:id="536" w:name="_Toc338170408"/>
      <w:bookmarkStart w:id="537" w:name="_Toc338170537"/>
      <w:bookmarkStart w:id="538" w:name="_Toc338170667"/>
      <w:bookmarkStart w:id="539" w:name="_Toc338170796"/>
      <w:bookmarkStart w:id="540" w:name="_Toc338170924"/>
      <w:bookmarkStart w:id="541" w:name="_Toc338171051"/>
      <w:bookmarkStart w:id="542" w:name="_Toc338171180"/>
      <w:bookmarkStart w:id="543" w:name="_Toc338171310"/>
      <w:bookmarkStart w:id="544" w:name="_Toc338171439"/>
      <w:bookmarkStart w:id="545" w:name="_Toc338171569"/>
      <w:bookmarkStart w:id="546" w:name="_Toc338171701"/>
      <w:bookmarkStart w:id="547" w:name="_Toc338241074"/>
      <w:bookmarkStart w:id="548" w:name="_Toc338241472"/>
      <w:bookmarkStart w:id="549" w:name="_Toc338241804"/>
      <w:bookmarkStart w:id="550" w:name="_Toc338241959"/>
      <w:bookmarkStart w:id="551" w:name="_Toc339458208"/>
      <w:bookmarkStart w:id="552" w:name="_Toc339628723"/>
      <w:bookmarkStart w:id="553" w:name="_Toc338165387"/>
      <w:bookmarkStart w:id="554" w:name="_Toc338166576"/>
      <w:bookmarkStart w:id="555" w:name="_Toc338166883"/>
      <w:bookmarkStart w:id="556" w:name="_Toc338167001"/>
      <w:bookmarkStart w:id="557" w:name="_Toc338167119"/>
      <w:bookmarkStart w:id="558" w:name="_Toc338167238"/>
      <w:bookmarkStart w:id="559" w:name="_Toc338167360"/>
      <w:bookmarkStart w:id="560" w:name="_Toc338167483"/>
      <w:bookmarkStart w:id="561" w:name="_Toc338167607"/>
      <w:bookmarkStart w:id="562" w:name="_Toc338167987"/>
      <w:bookmarkStart w:id="563" w:name="_Toc338168110"/>
      <w:bookmarkStart w:id="564" w:name="_Toc338168233"/>
      <w:bookmarkStart w:id="565" w:name="_Toc338168358"/>
      <w:bookmarkStart w:id="566" w:name="_Toc338168483"/>
      <w:bookmarkStart w:id="567" w:name="_Toc338168609"/>
      <w:bookmarkStart w:id="568" w:name="_Toc338168734"/>
      <w:bookmarkStart w:id="569" w:name="_Toc338168860"/>
      <w:bookmarkStart w:id="570" w:name="_Toc338168986"/>
      <w:bookmarkStart w:id="571" w:name="_Toc338169111"/>
      <w:bookmarkStart w:id="572" w:name="_Toc338169241"/>
      <w:bookmarkStart w:id="573" w:name="_Toc338169370"/>
      <w:bookmarkStart w:id="574" w:name="_Toc338169500"/>
      <w:bookmarkStart w:id="575" w:name="_Toc338169630"/>
      <w:bookmarkStart w:id="576" w:name="_Toc338169759"/>
      <w:bookmarkStart w:id="577" w:name="_Toc338169889"/>
      <w:bookmarkStart w:id="578" w:name="_Toc338170019"/>
      <w:bookmarkStart w:id="579" w:name="_Toc338170149"/>
      <w:bookmarkStart w:id="580" w:name="_Toc338170280"/>
      <w:bookmarkStart w:id="581" w:name="_Toc338170409"/>
      <w:bookmarkStart w:id="582" w:name="_Toc338170538"/>
      <w:bookmarkStart w:id="583" w:name="_Toc338170668"/>
      <w:bookmarkStart w:id="584" w:name="_Toc338170797"/>
      <w:bookmarkStart w:id="585" w:name="_Toc338170925"/>
      <w:bookmarkStart w:id="586" w:name="_Toc338171052"/>
      <w:bookmarkStart w:id="587" w:name="_Toc338171181"/>
      <w:bookmarkStart w:id="588" w:name="_Toc338171311"/>
      <w:bookmarkStart w:id="589" w:name="_Toc338171440"/>
      <w:bookmarkStart w:id="590" w:name="_Toc338171570"/>
      <w:bookmarkStart w:id="591" w:name="_Toc338171702"/>
      <w:bookmarkStart w:id="592" w:name="_Toc338241075"/>
      <w:bookmarkStart w:id="593" w:name="_Toc338241473"/>
      <w:bookmarkStart w:id="594" w:name="_Toc338241805"/>
      <w:bookmarkStart w:id="595" w:name="_Toc338241960"/>
      <w:bookmarkStart w:id="596" w:name="_Toc339458209"/>
      <w:bookmarkStart w:id="597" w:name="_Toc339628724"/>
      <w:bookmarkStart w:id="598" w:name="_Toc338165388"/>
      <w:bookmarkStart w:id="599" w:name="_Toc338166577"/>
      <w:bookmarkStart w:id="600" w:name="_Toc338166884"/>
      <w:bookmarkStart w:id="601" w:name="_Toc338167002"/>
      <w:bookmarkStart w:id="602" w:name="_Toc338167120"/>
      <w:bookmarkStart w:id="603" w:name="_Toc338167239"/>
      <w:bookmarkStart w:id="604" w:name="_Toc338167361"/>
      <w:bookmarkStart w:id="605" w:name="_Toc338167484"/>
      <w:bookmarkStart w:id="606" w:name="_Toc338167608"/>
      <w:bookmarkStart w:id="607" w:name="_Toc338167988"/>
      <w:bookmarkStart w:id="608" w:name="_Toc338168111"/>
      <w:bookmarkStart w:id="609" w:name="_Toc338168234"/>
      <w:bookmarkStart w:id="610" w:name="_Toc338168359"/>
      <w:bookmarkStart w:id="611" w:name="_Toc338168484"/>
      <w:bookmarkStart w:id="612" w:name="_Toc338168610"/>
      <w:bookmarkStart w:id="613" w:name="_Toc338168735"/>
      <w:bookmarkStart w:id="614" w:name="_Toc338168861"/>
      <w:bookmarkStart w:id="615" w:name="_Toc338168987"/>
      <w:bookmarkStart w:id="616" w:name="_Toc338169112"/>
      <w:bookmarkStart w:id="617" w:name="_Toc338169242"/>
      <w:bookmarkStart w:id="618" w:name="_Toc338169371"/>
      <w:bookmarkStart w:id="619" w:name="_Toc338169501"/>
      <w:bookmarkStart w:id="620" w:name="_Toc338169631"/>
      <w:bookmarkStart w:id="621" w:name="_Toc338169760"/>
      <w:bookmarkStart w:id="622" w:name="_Toc338169890"/>
      <w:bookmarkStart w:id="623" w:name="_Toc338170020"/>
      <w:bookmarkStart w:id="624" w:name="_Toc338170150"/>
      <w:bookmarkStart w:id="625" w:name="_Toc338170281"/>
      <w:bookmarkStart w:id="626" w:name="_Toc338170410"/>
      <w:bookmarkStart w:id="627" w:name="_Toc338170539"/>
      <w:bookmarkStart w:id="628" w:name="_Toc338170669"/>
      <w:bookmarkStart w:id="629" w:name="_Toc338170798"/>
      <w:bookmarkStart w:id="630" w:name="_Toc338170926"/>
      <w:bookmarkStart w:id="631" w:name="_Toc338171053"/>
      <w:bookmarkStart w:id="632" w:name="_Toc338171182"/>
      <w:bookmarkStart w:id="633" w:name="_Toc338171312"/>
      <w:bookmarkStart w:id="634" w:name="_Toc338171441"/>
      <w:bookmarkStart w:id="635" w:name="_Toc338171571"/>
      <w:bookmarkStart w:id="636" w:name="_Toc338171703"/>
      <w:bookmarkStart w:id="637" w:name="_Toc338241076"/>
      <w:bookmarkStart w:id="638" w:name="_Toc338241474"/>
      <w:bookmarkStart w:id="639" w:name="_Toc338241806"/>
      <w:bookmarkStart w:id="640" w:name="_Toc338241961"/>
      <w:bookmarkStart w:id="641" w:name="_Toc339458210"/>
      <w:bookmarkStart w:id="642" w:name="_Toc339628725"/>
      <w:bookmarkStart w:id="643" w:name="_Toc338165389"/>
      <w:bookmarkStart w:id="644" w:name="_Toc338166578"/>
      <w:bookmarkStart w:id="645" w:name="_Toc338166885"/>
      <w:bookmarkStart w:id="646" w:name="_Toc338167003"/>
      <w:bookmarkStart w:id="647" w:name="_Toc338167121"/>
      <w:bookmarkStart w:id="648" w:name="_Toc338167240"/>
      <w:bookmarkStart w:id="649" w:name="_Toc338167362"/>
      <w:bookmarkStart w:id="650" w:name="_Toc338167485"/>
      <w:bookmarkStart w:id="651" w:name="_Toc338167609"/>
      <w:bookmarkStart w:id="652" w:name="_Toc338167989"/>
      <w:bookmarkStart w:id="653" w:name="_Toc338168112"/>
      <w:bookmarkStart w:id="654" w:name="_Toc338168235"/>
      <w:bookmarkStart w:id="655" w:name="_Toc338168360"/>
      <w:bookmarkStart w:id="656" w:name="_Toc338168485"/>
      <w:bookmarkStart w:id="657" w:name="_Toc338168611"/>
      <w:bookmarkStart w:id="658" w:name="_Toc338168736"/>
      <w:bookmarkStart w:id="659" w:name="_Toc338168862"/>
      <w:bookmarkStart w:id="660" w:name="_Toc338168988"/>
      <w:bookmarkStart w:id="661" w:name="_Toc338169113"/>
      <w:bookmarkStart w:id="662" w:name="_Toc338169243"/>
      <w:bookmarkStart w:id="663" w:name="_Toc338169372"/>
      <w:bookmarkStart w:id="664" w:name="_Toc338169502"/>
      <w:bookmarkStart w:id="665" w:name="_Toc338169632"/>
      <w:bookmarkStart w:id="666" w:name="_Toc338169761"/>
      <w:bookmarkStart w:id="667" w:name="_Toc338169891"/>
      <w:bookmarkStart w:id="668" w:name="_Toc338170021"/>
      <w:bookmarkStart w:id="669" w:name="_Toc338170151"/>
      <w:bookmarkStart w:id="670" w:name="_Toc338170282"/>
      <w:bookmarkStart w:id="671" w:name="_Toc338170411"/>
      <w:bookmarkStart w:id="672" w:name="_Toc338170540"/>
      <w:bookmarkStart w:id="673" w:name="_Toc338170670"/>
      <w:bookmarkStart w:id="674" w:name="_Toc338170799"/>
      <w:bookmarkStart w:id="675" w:name="_Toc338170927"/>
      <w:bookmarkStart w:id="676" w:name="_Toc338171054"/>
      <w:bookmarkStart w:id="677" w:name="_Toc338171183"/>
      <w:bookmarkStart w:id="678" w:name="_Toc338171313"/>
      <w:bookmarkStart w:id="679" w:name="_Toc338171442"/>
      <w:bookmarkStart w:id="680" w:name="_Toc338171572"/>
      <w:bookmarkStart w:id="681" w:name="_Toc338171704"/>
      <w:bookmarkStart w:id="682" w:name="_Toc338241077"/>
      <w:bookmarkStart w:id="683" w:name="_Toc338241475"/>
      <w:bookmarkStart w:id="684" w:name="_Toc338241807"/>
      <w:bookmarkStart w:id="685" w:name="_Toc338241962"/>
      <w:bookmarkStart w:id="686" w:name="_Toc339458211"/>
      <w:bookmarkStart w:id="687" w:name="_Toc339628726"/>
      <w:bookmarkStart w:id="688" w:name="_Toc338165390"/>
      <w:bookmarkStart w:id="689" w:name="_Toc338166579"/>
      <w:bookmarkStart w:id="690" w:name="_Toc338166886"/>
      <w:bookmarkStart w:id="691" w:name="_Toc338167004"/>
      <w:bookmarkStart w:id="692" w:name="_Toc338167122"/>
      <w:bookmarkStart w:id="693" w:name="_Toc338167241"/>
      <w:bookmarkStart w:id="694" w:name="_Toc338167363"/>
      <w:bookmarkStart w:id="695" w:name="_Toc338167486"/>
      <w:bookmarkStart w:id="696" w:name="_Toc338167610"/>
      <w:bookmarkStart w:id="697" w:name="_Toc338167990"/>
      <w:bookmarkStart w:id="698" w:name="_Toc338168113"/>
      <w:bookmarkStart w:id="699" w:name="_Toc338168236"/>
      <w:bookmarkStart w:id="700" w:name="_Toc338168361"/>
      <w:bookmarkStart w:id="701" w:name="_Toc338168486"/>
      <w:bookmarkStart w:id="702" w:name="_Toc338168612"/>
      <w:bookmarkStart w:id="703" w:name="_Toc338168737"/>
      <w:bookmarkStart w:id="704" w:name="_Toc338168863"/>
      <w:bookmarkStart w:id="705" w:name="_Toc338168989"/>
      <w:bookmarkStart w:id="706" w:name="_Toc338169114"/>
      <w:bookmarkStart w:id="707" w:name="_Toc338169244"/>
      <w:bookmarkStart w:id="708" w:name="_Toc338169373"/>
      <w:bookmarkStart w:id="709" w:name="_Toc338169503"/>
      <w:bookmarkStart w:id="710" w:name="_Toc338169633"/>
      <w:bookmarkStart w:id="711" w:name="_Toc338169762"/>
      <w:bookmarkStart w:id="712" w:name="_Toc338169892"/>
      <w:bookmarkStart w:id="713" w:name="_Toc338170022"/>
      <w:bookmarkStart w:id="714" w:name="_Toc338170152"/>
      <w:bookmarkStart w:id="715" w:name="_Toc338170283"/>
      <w:bookmarkStart w:id="716" w:name="_Toc338170412"/>
      <w:bookmarkStart w:id="717" w:name="_Toc338170541"/>
      <w:bookmarkStart w:id="718" w:name="_Toc338170671"/>
      <w:bookmarkStart w:id="719" w:name="_Toc338170800"/>
      <w:bookmarkStart w:id="720" w:name="_Toc338170928"/>
      <w:bookmarkStart w:id="721" w:name="_Toc338171055"/>
      <w:bookmarkStart w:id="722" w:name="_Toc338171184"/>
      <w:bookmarkStart w:id="723" w:name="_Toc338171314"/>
      <w:bookmarkStart w:id="724" w:name="_Toc338171443"/>
      <w:bookmarkStart w:id="725" w:name="_Toc338171573"/>
      <w:bookmarkStart w:id="726" w:name="_Toc338171705"/>
      <w:bookmarkStart w:id="727" w:name="_Toc338241078"/>
      <w:bookmarkStart w:id="728" w:name="_Toc338241476"/>
      <w:bookmarkStart w:id="729" w:name="_Toc338241808"/>
      <w:bookmarkStart w:id="730" w:name="_Toc338241963"/>
      <w:bookmarkStart w:id="731" w:name="_Toc339458212"/>
      <w:bookmarkStart w:id="732" w:name="_Toc339628727"/>
      <w:bookmarkStart w:id="733" w:name="_Toc338165391"/>
      <w:bookmarkStart w:id="734" w:name="_Toc338166580"/>
      <w:bookmarkStart w:id="735" w:name="_Toc338166887"/>
      <w:bookmarkStart w:id="736" w:name="_Toc338167005"/>
      <w:bookmarkStart w:id="737" w:name="_Toc338167123"/>
      <w:bookmarkStart w:id="738" w:name="_Toc338167242"/>
      <w:bookmarkStart w:id="739" w:name="_Toc338167364"/>
      <w:bookmarkStart w:id="740" w:name="_Toc338167487"/>
      <w:bookmarkStart w:id="741" w:name="_Toc338167611"/>
      <w:bookmarkStart w:id="742" w:name="_Toc338167991"/>
      <w:bookmarkStart w:id="743" w:name="_Toc338168114"/>
      <w:bookmarkStart w:id="744" w:name="_Toc338168237"/>
      <w:bookmarkStart w:id="745" w:name="_Toc338168362"/>
      <w:bookmarkStart w:id="746" w:name="_Toc338168487"/>
      <w:bookmarkStart w:id="747" w:name="_Toc338168613"/>
      <w:bookmarkStart w:id="748" w:name="_Toc338168738"/>
      <w:bookmarkStart w:id="749" w:name="_Toc338168864"/>
      <w:bookmarkStart w:id="750" w:name="_Toc338168990"/>
      <w:bookmarkStart w:id="751" w:name="_Toc338169115"/>
      <w:bookmarkStart w:id="752" w:name="_Toc338169245"/>
      <w:bookmarkStart w:id="753" w:name="_Toc338169374"/>
      <w:bookmarkStart w:id="754" w:name="_Toc338169504"/>
      <w:bookmarkStart w:id="755" w:name="_Toc338169634"/>
      <w:bookmarkStart w:id="756" w:name="_Toc338169763"/>
      <w:bookmarkStart w:id="757" w:name="_Toc338169893"/>
      <w:bookmarkStart w:id="758" w:name="_Toc338170023"/>
      <w:bookmarkStart w:id="759" w:name="_Toc338170153"/>
      <w:bookmarkStart w:id="760" w:name="_Toc338170284"/>
      <w:bookmarkStart w:id="761" w:name="_Toc338170413"/>
      <w:bookmarkStart w:id="762" w:name="_Toc338170542"/>
      <w:bookmarkStart w:id="763" w:name="_Toc338170672"/>
      <w:bookmarkStart w:id="764" w:name="_Toc338170801"/>
      <w:bookmarkStart w:id="765" w:name="_Toc338170929"/>
      <w:bookmarkStart w:id="766" w:name="_Toc338171056"/>
      <w:bookmarkStart w:id="767" w:name="_Toc338171185"/>
      <w:bookmarkStart w:id="768" w:name="_Toc338171315"/>
      <w:bookmarkStart w:id="769" w:name="_Toc338171444"/>
      <w:bookmarkStart w:id="770" w:name="_Toc338171574"/>
      <w:bookmarkStart w:id="771" w:name="_Toc338171706"/>
      <w:bookmarkStart w:id="772" w:name="_Toc338241079"/>
      <w:bookmarkStart w:id="773" w:name="_Toc338241477"/>
      <w:bookmarkStart w:id="774" w:name="_Toc338241809"/>
      <w:bookmarkStart w:id="775" w:name="_Toc338241964"/>
      <w:bookmarkStart w:id="776" w:name="_Toc339458213"/>
      <w:bookmarkStart w:id="777" w:name="_Toc339628728"/>
      <w:bookmarkStart w:id="778" w:name="_Toc338165392"/>
      <w:bookmarkStart w:id="779" w:name="_Toc338166581"/>
      <w:bookmarkStart w:id="780" w:name="_Toc338166888"/>
      <w:bookmarkStart w:id="781" w:name="_Toc338167006"/>
      <w:bookmarkStart w:id="782" w:name="_Toc338167124"/>
      <w:bookmarkStart w:id="783" w:name="_Toc338167243"/>
      <w:bookmarkStart w:id="784" w:name="_Toc338167365"/>
      <w:bookmarkStart w:id="785" w:name="_Toc338167488"/>
      <w:bookmarkStart w:id="786" w:name="_Toc338167612"/>
      <w:bookmarkStart w:id="787" w:name="_Toc338167992"/>
      <w:bookmarkStart w:id="788" w:name="_Toc338168115"/>
      <w:bookmarkStart w:id="789" w:name="_Toc338168238"/>
      <w:bookmarkStart w:id="790" w:name="_Toc338168363"/>
      <w:bookmarkStart w:id="791" w:name="_Toc338168488"/>
      <w:bookmarkStart w:id="792" w:name="_Toc338168614"/>
      <w:bookmarkStart w:id="793" w:name="_Toc338168739"/>
      <w:bookmarkStart w:id="794" w:name="_Toc338168865"/>
      <w:bookmarkStart w:id="795" w:name="_Toc338168991"/>
      <w:bookmarkStart w:id="796" w:name="_Toc338169116"/>
      <w:bookmarkStart w:id="797" w:name="_Toc338169246"/>
      <w:bookmarkStart w:id="798" w:name="_Toc338169375"/>
      <w:bookmarkStart w:id="799" w:name="_Toc338169505"/>
      <w:bookmarkStart w:id="800" w:name="_Toc338169635"/>
      <w:bookmarkStart w:id="801" w:name="_Toc338169764"/>
      <w:bookmarkStart w:id="802" w:name="_Toc338169894"/>
      <w:bookmarkStart w:id="803" w:name="_Toc338170024"/>
      <w:bookmarkStart w:id="804" w:name="_Toc338170154"/>
      <w:bookmarkStart w:id="805" w:name="_Toc338170285"/>
      <w:bookmarkStart w:id="806" w:name="_Toc338170414"/>
      <w:bookmarkStart w:id="807" w:name="_Toc338170543"/>
      <w:bookmarkStart w:id="808" w:name="_Toc338170673"/>
      <w:bookmarkStart w:id="809" w:name="_Toc338170802"/>
      <w:bookmarkStart w:id="810" w:name="_Toc338170930"/>
      <w:bookmarkStart w:id="811" w:name="_Toc338171057"/>
      <w:bookmarkStart w:id="812" w:name="_Toc338171186"/>
      <w:bookmarkStart w:id="813" w:name="_Toc338171316"/>
      <w:bookmarkStart w:id="814" w:name="_Toc338171445"/>
      <w:bookmarkStart w:id="815" w:name="_Toc338171575"/>
      <w:bookmarkStart w:id="816" w:name="_Toc338171707"/>
      <w:bookmarkStart w:id="817" w:name="_Toc338241080"/>
      <w:bookmarkStart w:id="818" w:name="_Toc338241478"/>
      <w:bookmarkStart w:id="819" w:name="_Toc338241810"/>
      <w:bookmarkStart w:id="820" w:name="_Toc338241965"/>
      <w:bookmarkStart w:id="821" w:name="_Toc339458214"/>
      <w:bookmarkStart w:id="822" w:name="_Toc339628729"/>
      <w:bookmarkStart w:id="823" w:name="_Toc338165393"/>
      <w:bookmarkStart w:id="824" w:name="_Toc338166582"/>
      <w:bookmarkStart w:id="825" w:name="_Toc338166889"/>
      <w:bookmarkStart w:id="826" w:name="_Toc338167007"/>
      <w:bookmarkStart w:id="827" w:name="_Toc338167125"/>
      <w:bookmarkStart w:id="828" w:name="_Toc338167244"/>
      <w:bookmarkStart w:id="829" w:name="_Toc338167366"/>
      <w:bookmarkStart w:id="830" w:name="_Toc338167489"/>
      <w:bookmarkStart w:id="831" w:name="_Toc338167613"/>
      <w:bookmarkStart w:id="832" w:name="_Toc338167993"/>
      <w:bookmarkStart w:id="833" w:name="_Toc338168116"/>
      <w:bookmarkStart w:id="834" w:name="_Toc338168239"/>
      <w:bookmarkStart w:id="835" w:name="_Toc338168364"/>
      <w:bookmarkStart w:id="836" w:name="_Toc338168489"/>
      <w:bookmarkStart w:id="837" w:name="_Toc338168615"/>
      <w:bookmarkStart w:id="838" w:name="_Toc338168740"/>
      <w:bookmarkStart w:id="839" w:name="_Toc338168866"/>
      <w:bookmarkStart w:id="840" w:name="_Toc338168992"/>
      <w:bookmarkStart w:id="841" w:name="_Toc338169117"/>
      <w:bookmarkStart w:id="842" w:name="_Toc338169247"/>
      <w:bookmarkStart w:id="843" w:name="_Toc338169376"/>
      <w:bookmarkStart w:id="844" w:name="_Toc338169506"/>
      <w:bookmarkStart w:id="845" w:name="_Toc338169636"/>
      <w:bookmarkStart w:id="846" w:name="_Toc338169765"/>
      <w:bookmarkStart w:id="847" w:name="_Toc338169895"/>
      <w:bookmarkStart w:id="848" w:name="_Toc338170025"/>
      <w:bookmarkStart w:id="849" w:name="_Toc338170155"/>
      <w:bookmarkStart w:id="850" w:name="_Toc338170286"/>
      <w:bookmarkStart w:id="851" w:name="_Toc338170415"/>
      <w:bookmarkStart w:id="852" w:name="_Toc338170544"/>
      <w:bookmarkStart w:id="853" w:name="_Toc338170674"/>
      <w:bookmarkStart w:id="854" w:name="_Toc338170803"/>
      <w:bookmarkStart w:id="855" w:name="_Toc338170931"/>
      <w:bookmarkStart w:id="856" w:name="_Toc338171058"/>
      <w:bookmarkStart w:id="857" w:name="_Toc338171187"/>
      <w:bookmarkStart w:id="858" w:name="_Toc338171317"/>
      <w:bookmarkStart w:id="859" w:name="_Toc338171446"/>
      <w:bookmarkStart w:id="860" w:name="_Toc338171576"/>
      <w:bookmarkStart w:id="861" w:name="_Toc338171708"/>
      <w:bookmarkStart w:id="862" w:name="_Toc338241081"/>
      <w:bookmarkStart w:id="863" w:name="_Toc338241479"/>
      <w:bookmarkStart w:id="864" w:name="_Toc338241811"/>
      <w:bookmarkStart w:id="865" w:name="_Toc338241966"/>
      <w:bookmarkStart w:id="866" w:name="_Toc339458215"/>
      <w:bookmarkStart w:id="867" w:name="_Toc339628730"/>
      <w:bookmarkStart w:id="868" w:name="_Toc338165394"/>
      <w:bookmarkStart w:id="869" w:name="_Toc338166583"/>
      <w:bookmarkStart w:id="870" w:name="_Toc338166890"/>
      <w:bookmarkStart w:id="871" w:name="_Toc338167008"/>
      <w:bookmarkStart w:id="872" w:name="_Toc338167126"/>
      <w:bookmarkStart w:id="873" w:name="_Toc338167245"/>
      <w:bookmarkStart w:id="874" w:name="_Toc338167367"/>
      <w:bookmarkStart w:id="875" w:name="_Toc338167490"/>
      <w:bookmarkStart w:id="876" w:name="_Toc338167614"/>
      <w:bookmarkStart w:id="877" w:name="_Toc338167994"/>
      <w:bookmarkStart w:id="878" w:name="_Toc338168117"/>
      <w:bookmarkStart w:id="879" w:name="_Toc338168240"/>
      <w:bookmarkStart w:id="880" w:name="_Toc338168365"/>
      <w:bookmarkStart w:id="881" w:name="_Toc338168490"/>
      <w:bookmarkStart w:id="882" w:name="_Toc338168616"/>
      <w:bookmarkStart w:id="883" w:name="_Toc338168741"/>
      <w:bookmarkStart w:id="884" w:name="_Toc338168867"/>
      <w:bookmarkStart w:id="885" w:name="_Toc338168993"/>
      <w:bookmarkStart w:id="886" w:name="_Toc338169118"/>
      <w:bookmarkStart w:id="887" w:name="_Toc338169248"/>
      <w:bookmarkStart w:id="888" w:name="_Toc338169377"/>
      <w:bookmarkStart w:id="889" w:name="_Toc338169507"/>
      <w:bookmarkStart w:id="890" w:name="_Toc338169637"/>
      <w:bookmarkStart w:id="891" w:name="_Toc338169766"/>
      <w:bookmarkStart w:id="892" w:name="_Toc338169896"/>
      <w:bookmarkStart w:id="893" w:name="_Toc338170026"/>
      <w:bookmarkStart w:id="894" w:name="_Toc338170156"/>
      <w:bookmarkStart w:id="895" w:name="_Toc338170287"/>
      <w:bookmarkStart w:id="896" w:name="_Toc338170416"/>
      <w:bookmarkStart w:id="897" w:name="_Toc338170545"/>
      <w:bookmarkStart w:id="898" w:name="_Toc338170675"/>
      <w:bookmarkStart w:id="899" w:name="_Toc338170804"/>
      <w:bookmarkStart w:id="900" w:name="_Toc338170932"/>
      <w:bookmarkStart w:id="901" w:name="_Toc338171059"/>
      <w:bookmarkStart w:id="902" w:name="_Toc338171188"/>
      <w:bookmarkStart w:id="903" w:name="_Toc338171318"/>
      <w:bookmarkStart w:id="904" w:name="_Toc338171447"/>
      <w:bookmarkStart w:id="905" w:name="_Toc338171577"/>
      <w:bookmarkStart w:id="906" w:name="_Toc338171709"/>
      <w:bookmarkStart w:id="907" w:name="_Toc338241082"/>
      <w:bookmarkStart w:id="908" w:name="_Toc338241480"/>
      <w:bookmarkStart w:id="909" w:name="_Toc338241812"/>
      <w:bookmarkStart w:id="910" w:name="_Toc338241967"/>
      <w:bookmarkStart w:id="911" w:name="_Toc339458216"/>
      <w:bookmarkStart w:id="912" w:name="_Toc339628731"/>
      <w:bookmarkStart w:id="913" w:name="_Toc338165395"/>
      <w:bookmarkStart w:id="914" w:name="_Toc338166584"/>
      <w:bookmarkStart w:id="915" w:name="_Toc338166891"/>
      <w:bookmarkStart w:id="916" w:name="_Toc338167009"/>
      <w:bookmarkStart w:id="917" w:name="_Toc338167127"/>
      <w:bookmarkStart w:id="918" w:name="_Toc338167246"/>
      <w:bookmarkStart w:id="919" w:name="_Toc338167368"/>
      <w:bookmarkStart w:id="920" w:name="_Toc338167491"/>
      <w:bookmarkStart w:id="921" w:name="_Toc338167615"/>
      <w:bookmarkStart w:id="922" w:name="_Toc338167995"/>
      <w:bookmarkStart w:id="923" w:name="_Toc338168118"/>
      <w:bookmarkStart w:id="924" w:name="_Toc338168241"/>
      <w:bookmarkStart w:id="925" w:name="_Toc338168366"/>
      <w:bookmarkStart w:id="926" w:name="_Toc338168491"/>
      <w:bookmarkStart w:id="927" w:name="_Toc338168617"/>
      <w:bookmarkStart w:id="928" w:name="_Toc338168742"/>
      <w:bookmarkStart w:id="929" w:name="_Toc338168868"/>
      <w:bookmarkStart w:id="930" w:name="_Toc338168994"/>
      <w:bookmarkStart w:id="931" w:name="_Toc338169119"/>
      <w:bookmarkStart w:id="932" w:name="_Toc338169249"/>
      <w:bookmarkStart w:id="933" w:name="_Toc338169378"/>
      <w:bookmarkStart w:id="934" w:name="_Toc338169508"/>
      <w:bookmarkStart w:id="935" w:name="_Toc338169638"/>
      <w:bookmarkStart w:id="936" w:name="_Toc338169767"/>
      <w:bookmarkStart w:id="937" w:name="_Toc338169897"/>
      <w:bookmarkStart w:id="938" w:name="_Toc338170027"/>
      <w:bookmarkStart w:id="939" w:name="_Toc338170157"/>
      <w:bookmarkStart w:id="940" w:name="_Toc338170288"/>
      <w:bookmarkStart w:id="941" w:name="_Toc338170417"/>
      <w:bookmarkStart w:id="942" w:name="_Toc338170546"/>
      <w:bookmarkStart w:id="943" w:name="_Toc338170676"/>
      <w:bookmarkStart w:id="944" w:name="_Toc338170805"/>
      <w:bookmarkStart w:id="945" w:name="_Toc338170933"/>
      <w:bookmarkStart w:id="946" w:name="_Toc338171060"/>
      <w:bookmarkStart w:id="947" w:name="_Toc338171189"/>
      <w:bookmarkStart w:id="948" w:name="_Toc338171319"/>
      <w:bookmarkStart w:id="949" w:name="_Toc338171448"/>
      <w:bookmarkStart w:id="950" w:name="_Toc338171578"/>
      <w:bookmarkStart w:id="951" w:name="_Toc338171710"/>
      <w:bookmarkStart w:id="952" w:name="_Toc338241083"/>
      <w:bookmarkStart w:id="953" w:name="_Toc338241481"/>
      <w:bookmarkStart w:id="954" w:name="_Toc338241813"/>
      <w:bookmarkStart w:id="955" w:name="_Toc338241968"/>
      <w:bookmarkStart w:id="956" w:name="_Toc339458217"/>
      <w:bookmarkStart w:id="957" w:name="_Toc339628732"/>
      <w:bookmarkStart w:id="958" w:name="_Toc338165396"/>
      <w:bookmarkStart w:id="959" w:name="_Toc338166585"/>
      <w:bookmarkStart w:id="960" w:name="_Toc338166892"/>
      <w:bookmarkStart w:id="961" w:name="_Toc338167010"/>
      <w:bookmarkStart w:id="962" w:name="_Toc338167128"/>
      <w:bookmarkStart w:id="963" w:name="_Toc338167247"/>
      <w:bookmarkStart w:id="964" w:name="_Toc338167369"/>
      <w:bookmarkStart w:id="965" w:name="_Toc338167492"/>
      <w:bookmarkStart w:id="966" w:name="_Toc338167616"/>
      <w:bookmarkStart w:id="967" w:name="_Toc338167996"/>
      <w:bookmarkStart w:id="968" w:name="_Toc338168119"/>
      <w:bookmarkStart w:id="969" w:name="_Toc338168242"/>
      <w:bookmarkStart w:id="970" w:name="_Toc338168367"/>
      <w:bookmarkStart w:id="971" w:name="_Toc338168492"/>
      <w:bookmarkStart w:id="972" w:name="_Toc338168618"/>
      <w:bookmarkStart w:id="973" w:name="_Toc338168743"/>
      <w:bookmarkStart w:id="974" w:name="_Toc338168869"/>
      <w:bookmarkStart w:id="975" w:name="_Toc338168995"/>
      <w:bookmarkStart w:id="976" w:name="_Toc338169120"/>
      <w:bookmarkStart w:id="977" w:name="_Toc338169250"/>
      <w:bookmarkStart w:id="978" w:name="_Toc338169379"/>
      <w:bookmarkStart w:id="979" w:name="_Toc338169509"/>
      <w:bookmarkStart w:id="980" w:name="_Toc338169639"/>
      <w:bookmarkStart w:id="981" w:name="_Toc338169768"/>
      <w:bookmarkStart w:id="982" w:name="_Toc338169898"/>
      <w:bookmarkStart w:id="983" w:name="_Toc338170028"/>
      <w:bookmarkStart w:id="984" w:name="_Toc338170158"/>
      <w:bookmarkStart w:id="985" w:name="_Toc338170289"/>
      <w:bookmarkStart w:id="986" w:name="_Toc338170418"/>
      <w:bookmarkStart w:id="987" w:name="_Toc338170547"/>
      <w:bookmarkStart w:id="988" w:name="_Toc338170677"/>
      <w:bookmarkStart w:id="989" w:name="_Toc338170806"/>
      <w:bookmarkStart w:id="990" w:name="_Toc338170934"/>
      <w:bookmarkStart w:id="991" w:name="_Toc338171061"/>
      <w:bookmarkStart w:id="992" w:name="_Toc338171190"/>
      <w:bookmarkStart w:id="993" w:name="_Toc338171320"/>
      <w:bookmarkStart w:id="994" w:name="_Toc338171449"/>
      <w:bookmarkStart w:id="995" w:name="_Toc338171579"/>
      <w:bookmarkStart w:id="996" w:name="_Toc338171711"/>
      <w:bookmarkStart w:id="997" w:name="_Toc338241084"/>
      <w:bookmarkStart w:id="998" w:name="_Toc338241482"/>
      <w:bookmarkStart w:id="999" w:name="_Toc338241814"/>
      <w:bookmarkStart w:id="1000" w:name="_Toc338241969"/>
      <w:bookmarkStart w:id="1001" w:name="_Toc339458218"/>
      <w:bookmarkStart w:id="1002" w:name="_Toc339628733"/>
      <w:bookmarkStart w:id="1003" w:name="_Toc338165397"/>
      <w:bookmarkStart w:id="1004" w:name="_Toc338166586"/>
      <w:bookmarkStart w:id="1005" w:name="_Toc338166893"/>
      <w:bookmarkStart w:id="1006" w:name="_Toc338167011"/>
      <w:bookmarkStart w:id="1007" w:name="_Toc338167129"/>
      <w:bookmarkStart w:id="1008" w:name="_Toc338167248"/>
      <w:bookmarkStart w:id="1009" w:name="_Toc338167370"/>
      <w:bookmarkStart w:id="1010" w:name="_Toc338167493"/>
      <w:bookmarkStart w:id="1011" w:name="_Toc338167617"/>
      <w:bookmarkStart w:id="1012" w:name="_Toc338167997"/>
      <w:bookmarkStart w:id="1013" w:name="_Toc338168120"/>
      <w:bookmarkStart w:id="1014" w:name="_Toc338168243"/>
      <w:bookmarkStart w:id="1015" w:name="_Toc338168368"/>
      <w:bookmarkStart w:id="1016" w:name="_Toc338168493"/>
      <w:bookmarkStart w:id="1017" w:name="_Toc338168619"/>
      <w:bookmarkStart w:id="1018" w:name="_Toc338168744"/>
      <w:bookmarkStart w:id="1019" w:name="_Toc338168870"/>
      <w:bookmarkStart w:id="1020" w:name="_Toc338168996"/>
      <w:bookmarkStart w:id="1021" w:name="_Toc338169121"/>
      <w:bookmarkStart w:id="1022" w:name="_Toc338169251"/>
      <w:bookmarkStart w:id="1023" w:name="_Toc338169380"/>
      <w:bookmarkStart w:id="1024" w:name="_Toc338169510"/>
      <w:bookmarkStart w:id="1025" w:name="_Toc338169640"/>
      <w:bookmarkStart w:id="1026" w:name="_Toc338169769"/>
      <w:bookmarkStart w:id="1027" w:name="_Toc338169899"/>
      <w:bookmarkStart w:id="1028" w:name="_Toc338170029"/>
      <w:bookmarkStart w:id="1029" w:name="_Toc338170159"/>
      <w:bookmarkStart w:id="1030" w:name="_Toc338170290"/>
      <w:bookmarkStart w:id="1031" w:name="_Toc338170419"/>
      <w:bookmarkStart w:id="1032" w:name="_Toc338170548"/>
      <w:bookmarkStart w:id="1033" w:name="_Toc338170678"/>
      <w:bookmarkStart w:id="1034" w:name="_Toc338170807"/>
      <w:bookmarkStart w:id="1035" w:name="_Toc338170935"/>
      <w:bookmarkStart w:id="1036" w:name="_Toc338171062"/>
      <w:bookmarkStart w:id="1037" w:name="_Toc338171191"/>
      <w:bookmarkStart w:id="1038" w:name="_Toc338171321"/>
      <w:bookmarkStart w:id="1039" w:name="_Toc338171450"/>
      <w:bookmarkStart w:id="1040" w:name="_Toc338171580"/>
      <w:bookmarkStart w:id="1041" w:name="_Toc338171712"/>
      <w:bookmarkStart w:id="1042" w:name="_Toc338241085"/>
      <w:bookmarkStart w:id="1043" w:name="_Toc338241483"/>
      <w:bookmarkStart w:id="1044" w:name="_Toc338241815"/>
      <w:bookmarkStart w:id="1045" w:name="_Toc338241970"/>
      <w:bookmarkStart w:id="1046" w:name="_Toc339458219"/>
      <w:bookmarkStart w:id="1047" w:name="_Toc339628734"/>
      <w:bookmarkStart w:id="1048" w:name="_Toc338165398"/>
      <w:bookmarkStart w:id="1049" w:name="_Toc338166587"/>
      <w:bookmarkStart w:id="1050" w:name="_Toc338166894"/>
      <w:bookmarkStart w:id="1051" w:name="_Toc338167012"/>
      <w:bookmarkStart w:id="1052" w:name="_Toc338167130"/>
      <w:bookmarkStart w:id="1053" w:name="_Toc338167249"/>
      <w:bookmarkStart w:id="1054" w:name="_Toc338167371"/>
      <w:bookmarkStart w:id="1055" w:name="_Toc338167494"/>
      <w:bookmarkStart w:id="1056" w:name="_Toc338167618"/>
      <w:bookmarkStart w:id="1057" w:name="_Toc338167998"/>
      <w:bookmarkStart w:id="1058" w:name="_Toc338168121"/>
      <w:bookmarkStart w:id="1059" w:name="_Toc338168244"/>
      <w:bookmarkStart w:id="1060" w:name="_Toc338168369"/>
      <w:bookmarkStart w:id="1061" w:name="_Toc338168494"/>
      <w:bookmarkStart w:id="1062" w:name="_Toc338168620"/>
      <w:bookmarkStart w:id="1063" w:name="_Toc338168745"/>
      <w:bookmarkStart w:id="1064" w:name="_Toc338168871"/>
      <w:bookmarkStart w:id="1065" w:name="_Toc338168997"/>
      <w:bookmarkStart w:id="1066" w:name="_Toc338169122"/>
      <w:bookmarkStart w:id="1067" w:name="_Toc338169252"/>
      <w:bookmarkStart w:id="1068" w:name="_Toc338169381"/>
      <w:bookmarkStart w:id="1069" w:name="_Toc338169511"/>
      <w:bookmarkStart w:id="1070" w:name="_Toc338169641"/>
      <w:bookmarkStart w:id="1071" w:name="_Toc338169770"/>
      <w:bookmarkStart w:id="1072" w:name="_Toc338169900"/>
      <w:bookmarkStart w:id="1073" w:name="_Toc338170030"/>
      <w:bookmarkStart w:id="1074" w:name="_Toc338170160"/>
      <w:bookmarkStart w:id="1075" w:name="_Toc338170291"/>
      <w:bookmarkStart w:id="1076" w:name="_Toc338170420"/>
      <w:bookmarkStart w:id="1077" w:name="_Toc338170549"/>
      <w:bookmarkStart w:id="1078" w:name="_Toc338170679"/>
      <w:bookmarkStart w:id="1079" w:name="_Toc338170808"/>
      <w:bookmarkStart w:id="1080" w:name="_Toc338170936"/>
      <w:bookmarkStart w:id="1081" w:name="_Toc338171063"/>
      <w:bookmarkStart w:id="1082" w:name="_Toc338171192"/>
      <w:bookmarkStart w:id="1083" w:name="_Toc338171322"/>
      <w:bookmarkStart w:id="1084" w:name="_Toc338171451"/>
      <w:bookmarkStart w:id="1085" w:name="_Toc338171581"/>
      <w:bookmarkStart w:id="1086" w:name="_Toc338171713"/>
      <w:bookmarkStart w:id="1087" w:name="_Toc338241086"/>
      <w:bookmarkStart w:id="1088" w:name="_Toc338241484"/>
      <w:bookmarkStart w:id="1089" w:name="_Toc338241816"/>
      <w:bookmarkStart w:id="1090" w:name="_Toc338241971"/>
      <w:bookmarkStart w:id="1091" w:name="_Toc339458220"/>
      <w:bookmarkStart w:id="1092" w:name="_Toc339628735"/>
      <w:bookmarkStart w:id="1093" w:name="_Toc338165399"/>
      <w:bookmarkStart w:id="1094" w:name="_Toc338166588"/>
      <w:bookmarkStart w:id="1095" w:name="_Toc338166895"/>
      <w:bookmarkStart w:id="1096" w:name="_Toc338167013"/>
      <w:bookmarkStart w:id="1097" w:name="_Toc338167131"/>
      <w:bookmarkStart w:id="1098" w:name="_Toc338167250"/>
      <w:bookmarkStart w:id="1099" w:name="_Toc338167372"/>
      <w:bookmarkStart w:id="1100" w:name="_Toc338167495"/>
      <w:bookmarkStart w:id="1101" w:name="_Toc338167619"/>
      <w:bookmarkStart w:id="1102" w:name="_Toc338167999"/>
      <w:bookmarkStart w:id="1103" w:name="_Toc338168122"/>
      <w:bookmarkStart w:id="1104" w:name="_Toc338168245"/>
      <w:bookmarkStart w:id="1105" w:name="_Toc338168370"/>
      <w:bookmarkStart w:id="1106" w:name="_Toc338168495"/>
      <w:bookmarkStart w:id="1107" w:name="_Toc338168621"/>
      <w:bookmarkStart w:id="1108" w:name="_Toc338168746"/>
      <w:bookmarkStart w:id="1109" w:name="_Toc338168872"/>
      <w:bookmarkStart w:id="1110" w:name="_Toc338168998"/>
      <w:bookmarkStart w:id="1111" w:name="_Toc338169123"/>
      <w:bookmarkStart w:id="1112" w:name="_Toc338169253"/>
      <w:bookmarkStart w:id="1113" w:name="_Toc338169382"/>
      <w:bookmarkStart w:id="1114" w:name="_Toc338169512"/>
      <w:bookmarkStart w:id="1115" w:name="_Toc338169642"/>
      <w:bookmarkStart w:id="1116" w:name="_Toc338169771"/>
      <w:bookmarkStart w:id="1117" w:name="_Toc338169901"/>
      <w:bookmarkStart w:id="1118" w:name="_Toc338170031"/>
      <w:bookmarkStart w:id="1119" w:name="_Toc338170161"/>
      <w:bookmarkStart w:id="1120" w:name="_Toc338170292"/>
      <w:bookmarkStart w:id="1121" w:name="_Toc338170421"/>
      <w:bookmarkStart w:id="1122" w:name="_Toc338170550"/>
      <w:bookmarkStart w:id="1123" w:name="_Toc338170680"/>
      <w:bookmarkStart w:id="1124" w:name="_Toc338170809"/>
      <w:bookmarkStart w:id="1125" w:name="_Toc338170937"/>
      <w:bookmarkStart w:id="1126" w:name="_Toc338171064"/>
      <w:bookmarkStart w:id="1127" w:name="_Toc338171193"/>
      <w:bookmarkStart w:id="1128" w:name="_Toc338171323"/>
      <w:bookmarkStart w:id="1129" w:name="_Toc338171452"/>
      <w:bookmarkStart w:id="1130" w:name="_Toc338171582"/>
      <w:bookmarkStart w:id="1131" w:name="_Toc338171714"/>
      <w:bookmarkStart w:id="1132" w:name="_Toc338241087"/>
      <w:bookmarkStart w:id="1133" w:name="_Toc338241485"/>
      <w:bookmarkStart w:id="1134" w:name="_Toc338241817"/>
      <w:bookmarkStart w:id="1135" w:name="_Toc338241972"/>
      <w:bookmarkStart w:id="1136" w:name="_Toc339458221"/>
      <w:bookmarkStart w:id="1137" w:name="_Toc339628736"/>
      <w:bookmarkStart w:id="1138" w:name="_Toc337481266"/>
      <w:bookmarkStart w:id="1139" w:name="_Toc337481360"/>
      <w:bookmarkStart w:id="1140" w:name="_Toc338165400"/>
      <w:bookmarkStart w:id="1141" w:name="_Toc338166589"/>
      <w:bookmarkStart w:id="1142" w:name="_Toc338166896"/>
      <w:bookmarkStart w:id="1143" w:name="_Toc338167014"/>
      <w:bookmarkStart w:id="1144" w:name="_Toc338167132"/>
      <w:bookmarkStart w:id="1145" w:name="_Toc338167251"/>
      <w:bookmarkStart w:id="1146" w:name="_Toc338167373"/>
      <w:bookmarkStart w:id="1147" w:name="_Toc338167496"/>
      <w:bookmarkStart w:id="1148" w:name="_Toc338167620"/>
      <w:bookmarkStart w:id="1149" w:name="_Toc338168000"/>
      <w:bookmarkStart w:id="1150" w:name="_Toc338168123"/>
      <w:bookmarkStart w:id="1151" w:name="_Toc338168246"/>
      <w:bookmarkStart w:id="1152" w:name="_Toc338168371"/>
      <w:bookmarkStart w:id="1153" w:name="_Toc338168496"/>
      <w:bookmarkStart w:id="1154" w:name="_Toc338168622"/>
      <w:bookmarkStart w:id="1155" w:name="_Toc338168747"/>
      <w:bookmarkStart w:id="1156" w:name="_Toc338168873"/>
      <w:bookmarkStart w:id="1157" w:name="_Toc338168999"/>
      <w:bookmarkStart w:id="1158" w:name="_Toc338169124"/>
      <w:bookmarkStart w:id="1159" w:name="_Toc338169254"/>
      <w:bookmarkStart w:id="1160" w:name="_Toc338169383"/>
      <w:bookmarkStart w:id="1161" w:name="_Toc338169513"/>
      <w:bookmarkStart w:id="1162" w:name="_Toc338169643"/>
      <w:bookmarkStart w:id="1163" w:name="_Toc338169772"/>
      <w:bookmarkStart w:id="1164" w:name="_Toc338169902"/>
      <w:bookmarkStart w:id="1165" w:name="_Toc338170032"/>
      <w:bookmarkStart w:id="1166" w:name="_Toc338170162"/>
      <w:bookmarkStart w:id="1167" w:name="_Toc338170293"/>
      <w:bookmarkStart w:id="1168" w:name="_Toc338170422"/>
      <w:bookmarkStart w:id="1169" w:name="_Toc338170551"/>
      <w:bookmarkStart w:id="1170" w:name="_Toc338170681"/>
      <w:bookmarkStart w:id="1171" w:name="_Toc338170810"/>
      <w:bookmarkStart w:id="1172" w:name="_Toc338170938"/>
      <w:bookmarkStart w:id="1173" w:name="_Toc338171065"/>
      <w:bookmarkStart w:id="1174" w:name="_Toc338171194"/>
      <w:bookmarkStart w:id="1175" w:name="_Toc338171324"/>
      <w:bookmarkStart w:id="1176" w:name="_Toc338171453"/>
      <w:bookmarkStart w:id="1177" w:name="_Toc338171583"/>
      <w:bookmarkStart w:id="1178" w:name="_Toc338171715"/>
      <w:bookmarkStart w:id="1179" w:name="_Toc338241088"/>
      <w:bookmarkStart w:id="1180" w:name="_Toc338241486"/>
      <w:bookmarkStart w:id="1181" w:name="_Toc338241818"/>
      <w:bookmarkStart w:id="1182" w:name="_Toc338241973"/>
      <w:bookmarkStart w:id="1183" w:name="_Toc339458222"/>
      <w:bookmarkStart w:id="1184" w:name="_Toc339628737"/>
      <w:bookmarkStart w:id="1185" w:name="_Toc337481267"/>
      <w:bookmarkStart w:id="1186" w:name="_Toc337481361"/>
      <w:bookmarkStart w:id="1187" w:name="_Toc338165401"/>
      <w:bookmarkStart w:id="1188" w:name="_Toc338166590"/>
      <w:bookmarkStart w:id="1189" w:name="_Toc338166897"/>
      <w:bookmarkStart w:id="1190" w:name="_Toc338167015"/>
      <w:bookmarkStart w:id="1191" w:name="_Toc338167133"/>
      <w:bookmarkStart w:id="1192" w:name="_Toc338167252"/>
      <w:bookmarkStart w:id="1193" w:name="_Toc338167374"/>
      <w:bookmarkStart w:id="1194" w:name="_Toc338167497"/>
      <w:bookmarkStart w:id="1195" w:name="_Toc338167621"/>
      <w:bookmarkStart w:id="1196" w:name="_Toc338168001"/>
      <w:bookmarkStart w:id="1197" w:name="_Toc338168124"/>
      <w:bookmarkStart w:id="1198" w:name="_Toc338168247"/>
      <w:bookmarkStart w:id="1199" w:name="_Toc338168372"/>
      <w:bookmarkStart w:id="1200" w:name="_Toc338168497"/>
      <w:bookmarkStart w:id="1201" w:name="_Toc338168623"/>
      <w:bookmarkStart w:id="1202" w:name="_Toc338168748"/>
      <w:bookmarkStart w:id="1203" w:name="_Toc338168874"/>
      <w:bookmarkStart w:id="1204" w:name="_Toc338169000"/>
      <w:bookmarkStart w:id="1205" w:name="_Toc338169125"/>
      <w:bookmarkStart w:id="1206" w:name="_Toc338169255"/>
      <w:bookmarkStart w:id="1207" w:name="_Toc338169384"/>
      <w:bookmarkStart w:id="1208" w:name="_Toc338169514"/>
      <w:bookmarkStart w:id="1209" w:name="_Toc338169644"/>
      <w:bookmarkStart w:id="1210" w:name="_Toc338169773"/>
      <w:bookmarkStart w:id="1211" w:name="_Toc338169903"/>
      <w:bookmarkStart w:id="1212" w:name="_Toc338170033"/>
      <w:bookmarkStart w:id="1213" w:name="_Toc338170163"/>
      <w:bookmarkStart w:id="1214" w:name="_Toc338170294"/>
      <w:bookmarkStart w:id="1215" w:name="_Toc338170423"/>
      <w:bookmarkStart w:id="1216" w:name="_Toc338170552"/>
      <w:bookmarkStart w:id="1217" w:name="_Toc338170682"/>
      <w:bookmarkStart w:id="1218" w:name="_Toc338170811"/>
      <w:bookmarkStart w:id="1219" w:name="_Toc338170939"/>
      <w:bookmarkStart w:id="1220" w:name="_Toc338171066"/>
      <w:bookmarkStart w:id="1221" w:name="_Toc338171195"/>
      <w:bookmarkStart w:id="1222" w:name="_Toc338171325"/>
      <w:bookmarkStart w:id="1223" w:name="_Toc338171454"/>
      <w:bookmarkStart w:id="1224" w:name="_Toc338171584"/>
      <w:bookmarkStart w:id="1225" w:name="_Toc338171716"/>
      <w:bookmarkStart w:id="1226" w:name="_Toc338241089"/>
      <w:bookmarkStart w:id="1227" w:name="_Toc338241487"/>
      <w:bookmarkStart w:id="1228" w:name="_Toc338241819"/>
      <w:bookmarkStart w:id="1229" w:name="_Toc338241974"/>
      <w:bookmarkStart w:id="1230" w:name="_Toc339458223"/>
      <w:bookmarkStart w:id="1231" w:name="_Toc33962873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r w:rsidRPr="00BA6BA4">
        <w:rPr>
          <w:bCs/>
          <w:kern w:val="32"/>
          <w:sz w:val="22"/>
          <w:szCs w:val="22"/>
        </w:rPr>
        <w:t xml:space="preserve">Приложение № </w:t>
      </w:r>
      <w:r>
        <w:rPr>
          <w:bCs/>
          <w:kern w:val="32"/>
          <w:sz w:val="22"/>
          <w:szCs w:val="22"/>
        </w:rPr>
        <w:t>6</w:t>
      </w:r>
      <w:r w:rsidRPr="00BA6BA4">
        <w:rPr>
          <w:b/>
          <w:bCs/>
          <w:kern w:val="32"/>
          <w:sz w:val="22"/>
          <w:szCs w:val="22"/>
        </w:rPr>
        <w:t xml:space="preserve"> </w:t>
      </w:r>
      <w:r w:rsidRPr="00BA6BA4">
        <w:rPr>
          <w:rFonts w:eastAsia="Calibri"/>
          <w:sz w:val="22"/>
          <w:szCs w:val="22"/>
          <w:lang w:eastAsia="en-US"/>
        </w:rPr>
        <w:t xml:space="preserve">к договору № </w:t>
      </w:r>
      <w:r>
        <w:rPr>
          <w:rFonts w:eastAsia="Calibri"/>
          <w:sz w:val="22"/>
          <w:szCs w:val="22"/>
          <w:lang w:eastAsia="en-US"/>
        </w:rPr>
        <w:t>_____</w:t>
      </w:r>
      <w:r w:rsidRPr="00BA6BA4">
        <w:rPr>
          <w:rFonts w:eastAsia="Calibri"/>
          <w:sz w:val="22"/>
          <w:szCs w:val="22"/>
          <w:lang w:eastAsia="en-US"/>
        </w:rPr>
        <w:t>/ЗЭС</w:t>
      </w:r>
      <w:r>
        <w:rPr>
          <w:rFonts w:eastAsia="Calibri"/>
          <w:sz w:val="22"/>
          <w:szCs w:val="22"/>
          <w:lang w:eastAsia="en-US"/>
        </w:rPr>
        <w:t>-</w:t>
      </w:r>
      <w:proofErr w:type="gramStart"/>
      <w:r>
        <w:rPr>
          <w:rFonts w:eastAsia="Calibri"/>
          <w:sz w:val="22"/>
          <w:szCs w:val="22"/>
          <w:lang w:eastAsia="en-US"/>
        </w:rPr>
        <w:t>24</w:t>
      </w:r>
      <w:r w:rsidRPr="00BA6BA4">
        <w:rPr>
          <w:rFonts w:eastAsia="Calibri"/>
          <w:sz w:val="22"/>
          <w:szCs w:val="22"/>
          <w:lang w:eastAsia="en-US"/>
        </w:rPr>
        <w:t xml:space="preserve">  от</w:t>
      </w:r>
      <w:proofErr w:type="gramEnd"/>
      <w:r w:rsidRPr="00BA6BA4">
        <w:rPr>
          <w:rFonts w:eastAsia="Calibri"/>
          <w:sz w:val="22"/>
          <w:szCs w:val="22"/>
          <w:lang w:eastAsia="en-US"/>
        </w:rPr>
        <w:t xml:space="preserve">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24</w:t>
      </w:r>
      <w:r w:rsidRPr="00BA6BA4">
        <w:rPr>
          <w:rFonts w:eastAsia="Calibri"/>
          <w:sz w:val="22"/>
          <w:szCs w:val="22"/>
          <w:lang w:eastAsia="en-US"/>
        </w:rPr>
        <w:t xml:space="preserve"> г.</w:t>
      </w:r>
    </w:p>
    <w:p w:rsidR="00390B7F" w:rsidRPr="00BA6BA4" w:rsidRDefault="00390B7F" w:rsidP="00390B7F">
      <w:pPr>
        <w:widowControl w:val="0"/>
        <w:jc w:val="center"/>
        <w:outlineLvl w:val="0"/>
        <w:rPr>
          <w:b/>
          <w:bCs/>
          <w:kern w:val="32"/>
          <w:sz w:val="22"/>
          <w:szCs w:val="22"/>
        </w:rPr>
      </w:pPr>
    </w:p>
    <w:p w:rsidR="00390B7F" w:rsidRPr="00BA6BA4" w:rsidRDefault="00390B7F" w:rsidP="00390B7F">
      <w:pPr>
        <w:widowControl w:val="0"/>
        <w:ind w:firstLine="510"/>
        <w:jc w:val="center"/>
        <w:outlineLvl w:val="1"/>
        <w:rPr>
          <w:b/>
          <w:bCs/>
          <w:iCs/>
          <w:caps/>
          <w:sz w:val="22"/>
          <w:szCs w:val="22"/>
        </w:rPr>
      </w:pPr>
      <w:bookmarkStart w:id="1232" w:name="_Toc451521936"/>
      <w:bookmarkStart w:id="1233" w:name="_Toc451757941"/>
      <w:r w:rsidRPr="00BA6BA4">
        <w:rPr>
          <w:b/>
          <w:bCs/>
          <w:iCs/>
          <w:caps/>
          <w:sz w:val="22"/>
          <w:szCs w:val="22"/>
        </w:rPr>
        <w:t xml:space="preserve">Соглашение о соблюдении </w:t>
      </w:r>
      <w:r>
        <w:rPr>
          <w:b/>
          <w:bCs/>
          <w:iCs/>
          <w:caps/>
          <w:sz w:val="22"/>
          <w:szCs w:val="22"/>
        </w:rPr>
        <w:t>ИСПОЛНИТЕЛЕМ</w:t>
      </w:r>
      <w:r w:rsidRPr="00BA6BA4">
        <w:rPr>
          <w:b/>
          <w:bCs/>
          <w:iCs/>
          <w:caps/>
          <w:sz w:val="22"/>
          <w:szCs w:val="22"/>
        </w:rPr>
        <w:t xml:space="preserve"> требований в области Антитеррористической безопасности</w:t>
      </w:r>
      <w:bookmarkEnd w:id="1232"/>
      <w:bookmarkEnd w:id="1233"/>
      <w:r w:rsidRPr="00BA6BA4">
        <w:rPr>
          <w:b/>
          <w:bCs/>
          <w:iCs/>
          <w:caps/>
          <w:sz w:val="22"/>
          <w:szCs w:val="22"/>
        </w:rPr>
        <w:t xml:space="preserve"> </w:t>
      </w:r>
    </w:p>
    <w:p w:rsidR="00390B7F" w:rsidRPr="00BA6BA4" w:rsidRDefault="00390B7F" w:rsidP="00390B7F">
      <w:pPr>
        <w:widowControl w:val="0"/>
        <w:shd w:val="clear" w:color="auto" w:fill="FFFFFF"/>
        <w:tabs>
          <w:tab w:val="left" w:pos="7056"/>
        </w:tabs>
        <w:suppressAutoHyphens/>
        <w:ind w:firstLine="510"/>
        <w:jc w:val="both"/>
        <w:rPr>
          <w:b/>
          <w:sz w:val="22"/>
          <w:szCs w:val="22"/>
        </w:rPr>
      </w:pPr>
    </w:p>
    <w:p w:rsidR="00390B7F" w:rsidRPr="001E738C" w:rsidRDefault="00390B7F" w:rsidP="00390B7F">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 xml:space="preserve">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w:t>
      </w:r>
      <w:proofErr w:type="spellStart"/>
      <w:r>
        <w:rPr>
          <w:rFonts w:eastAsiaTheme="minorHAnsi"/>
          <w:sz w:val="22"/>
          <w:szCs w:val="22"/>
          <w:lang w:eastAsia="en-US"/>
        </w:rPr>
        <w:t>Утюмова</w:t>
      </w:r>
      <w:proofErr w:type="spellEnd"/>
      <w:r>
        <w:rPr>
          <w:rFonts w:eastAsiaTheme="minorHAnsi"/>
          <w:sz w:val="22"/>
          <w:szCs w:val="22"/>
          <w:lang w:eastAsia="en-US"/>
        </w:rPr>
        <w:t xml:space="preserve"> Александра Евгеньевича</w:t>
      </w:r>
      <w:r w:rsidRPr="001E738C">
        <w:rPr>
          <w:rFonts w:eastAsiaTheme="minorHAnsi"/>
          <w:sz w:val="22"/>
          <w:szCs w:val="22"/>
          <w:lang w:eastAsia="en-US"/>
        </w:rPr>
        <w:t>, действующего на основании доверенности № юр-</w:t>
      </w:r>
      <w:r>
        <w:rPr>
          <w:rFonts w:eastAsiaTheme="minorHAnsi"/>
          <w:sz w:val="22"/>
          <w:szCs w:val="22"/>
          <w:lang w:eastAsia="en-US"/>
        </w:rPr>
        <w:t>139</w:t>
      </w:r>
      <w:r w:rsidRPr="001E738C">
        <w:rPr>
          <w:rFonts w:eastAsiaTheme="minorHAnsi"/>
          <w:sz w:val="22"/>
          <w:szCs w:val="22"/>
          <w:lang w:eastAsia="en-US"/>
        </w:rPr>
        <w:t xml:space="preserve"> от </w:t>
      </w:r>
      <w:r>
        <w:rPr>
          <w:rFonts w:eastAsiaTheme="minorHAnsi"/>
          <w:sz w:val="22"/>
          <w:szCs w:val="22"/>
          <w:lang w:eastAsia="en-US"/>
        </w:rPr>
        <w:t>13.05.2024 г.</w:t>
      </w:r>
      <w:r w:rsidRPr="001E738C">
        <w:rPr>
          <w:rFonts w:eastAsiaTheme="minorHAnsi"/>
          <w:sz w:val="22"/>
          <w:szCs w:val="22"/>
          <w:lang w:eastAsia="en-US"/>
        </w:rPr>
        <w:t>, с одной стороны, и</w:t>
      </w:r>
    </w:p>
    <w:p w:rsidR="00390B7F" w:rsidRPr="001E738C" w:rsidRDefault="00390B7F" w:rsidP="00390B7F">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rsidR="00390B7F" w:rsidRPr="00FF40A4" w:rsidRDefault="00390B7F" w:rsidP="00390B7F">
      <w:pPr>
        <w:spacing w:line="240" w:lineRule="atLeast"/>
        <w:ind w:left="142"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Pr="00FF40A4">
        <w:rPr>
          <w:sz w:val="22"/>
          <w:szCs w:val="22"/>
        </w:rPr>
        <w:t xml:space="preserve"> о нижеследующем:</w:t>
      </w:r>
    </w:p>
    <w:p w:rsidR="00390B7F" w:rsidRPr="004E030B" w:rsidRDefault="00390B7F" w:rsidP="00390B7F">
      <w:pPr>
        <w:pStyle w:val="aa"/>
        <w:spacing w:line="240" w:lineRule="atLeast"/>
        <w:ind w:left="0" w:right="-6" w:firstLine="510"/>
        <w:jc w:val="both"/>
        <w:rPr>
          <w:sz w:val="22"/>
          <w:szCs w:val="22"/>
        </w:rPr>
      </w:pPr>
    </w:p>
    <w:p w:rsidR="00390B7F" w:rsidRPr="00361D9B" w:rsidRDefault="00390B7F" w:rsidP="00390B7F">
      <w:pPr>
        <w:widowControl w:val="0"/>
        <w:numPr>
          <w:ilvl w:val="0"/>
          <w:numId w:val="41"/>
        </w:numPr>
        <w:autoSpaceDE w:val="0"/>
        <w:autoSpaceDN w:val="0"/>
        <w:adjustRightInd w:val="0"/>
        <w:ind w:left="-284" w:right="140"/>
        <w:jc w:val="center"/>
        <w:rPr>
          <w:rFonts w:eastAsiaTheme="minorHAnsi"/>
          <w:b/>
          <w:sz w:val="22"/>
          <w:szCs w:val="22"/>
          <w:lang w:eastAsia="en-US"/>
        </w:rPr>
      </w:pPr>
      <w:r w:rsidRPr="00361D9B">
        <w:rPr>
          <w:rFonts w:eastAsiaTheme="minorHAnsi"/>
          <w:b/>
          <w:sz w:val="22"/>
          <w:szCs w:val="22"/>
          <w:lang w:eastAsia="en-US"/>
        </w:rPr>
        <w:t>Основные положения</w:t>
      </w:r>
    </w:p>
    <w:p w:rsidR="00390B7F" w:rsidRPr="00361D9B" w:rsidRDefault="00390B7F" w:rsidP="00390B7F">
      <w:pPr>
        <w:widowControl w:val="0"/>
        <w:tabs>
          <w:tab w:val="left" w:pos="1080"/>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 xml:space="preserve">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361D9B">
        <w:rPr>
          <w:rFonts w:eastAsiaTheme="minorHAnsi"/>
          <w:sz w:val="22"/>
          <w:szCs w:val="22"/>
          <w:lang w:eastAsia="en-US"/>
        </w:rPr>
        <w:t>внутриобьектового</w:t>
      </w:r>
      <w:proofErr w:type="spellEnd"/>
      <w:r w:rsidRPr="00361D9B">
        <w:rPr>
          <w:rFonts w:eastAsiaTheme="minorHAnsi"/>
          <w:sz w:val="22"/>
          <w:szCs w:val="22"/>
          <w:lang w:eastAsia="en-US"/>
        </w:rPr>
        <w:t xml:space="preserve"> режимов своими работниками.</w:t>
      </w:r>
    </w:p>
    <w:p w:rsidR="00390B7F" w:rsidRPr="00361D9B" w:rsidRDefault="00390B7F" w:rsidP="00390B7F">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361D9B">
        <w:rPr>
          <w:rFonts w:eastAsiaTheme="minorHAnsi"/>
          <w:b/>
          <w:sz w:val="22"/>
          <w:szCs w:val="22"/>
          <w:lang w:eastAsia="en-US"/>
        </w:rPr>
        <w:t>АТБ</w:t>
      </w:r>
      <w:r w:rsidRPr="00361D9B">
        <w:rPr>
          <w:rFonts w:eastAsiaTheme="minorHAnsi"/>
          <w:sz w:val="22"/>
          <w:szCs w:val="22"/>
          <w:lang w:eastAsia="en-US"/>
        </w:rPr>
        <w:t>»), а также требования локальных нормативных актов Заказчика (далее – «ЛНА»), размещенных на веб-сайте:</w:t>
      </w:r>
      <w:r w:rsidRPr="00361D9B">
        <w:rPr>
          <w:rFonts w:eastAsiaTheme="minorHAnsi"/>
          <w:b/>
          <w:i/>
          <w:sz w:val="22"/>
          <w:szCs w:val="22"/>
          <w:lang w:eastAsia="en-US"/>
        </w:rPr>
        <w:t xml:space="preserve"> </w:t>
      </w:r>
      <w:hyperlink r:id="rId11" w:history="1">
        <w:r w:rsidRPr="00361D9B">
          <w:rPr>
            <w:rFonts w:eastAsiaTheme="minorHAnsi"/>
            <w:b/>
            <w:i/>
            <w:sz w:val="22"/>
            <w:szCs w:val="22"/>
            <w:u w:val="single"/>
            <w:lang w:eastAsia="en-US"/>
          </w:rPr>
          <w:t>http</w:t>
        </w:r>
        <w:r w:rsidRPr="00361D9B">
          <w:rPr>
            <w:rFonts w:eastAsiaTheme="minorHAnsi"/>
            <w:b/>
            <w:i/>
            <w:sz w:val="22"/>
            <w:szCs w:val="22"/>
            <w:u w:val="single"/>
            <w:lang w:val="en-US" w:eastAsia="en-US"/>
          </w:rPr>
          <w:t>s</w:t>
        </w:r>
        <w:r w:rsidRPr="00361D9B">
          <w:rPr>
            <w:rFonts w:eastAsiaTheme="minorHAnsi"/>
            <w:b/>
            <w:i/>
            <w:sz w:val="22"/>
            <w:szCs w:val="22"/>
            <w:u w:val="single"/>
            <w:lang w:eastAsia="en-US"/>
          </w:rPr>
          <w:t>://www.irkutskenergo.ru/</w:t>
        </w:r>
        <w:proofErr w:type="spellStart"/>
        <w:r w:rsidRPr="00361D9B">
          <w:rPr>
            <w:rFonts w:eastAsiaTheme="minorHAnsi"/>
            <w:b/>
            <w:i/>
            <w:sz w:val="22"/>
            <w:szCs w:val="22"/>
            <w:u w:val="single"/>
            <w:lang w:eastAsia="en-US"/>
          </w:rPr>
          <w:t>qa</w:t>
        </w:r>
        <w:proofErr w:type="spellEnd"/>
        <w:r w:rsidRPr="00361D9B">
          <w:rPr>
            <w:rFonts w:eastAsiaTheme="minorHAnsi"/>
            <w:b/>
            <w:i/>
            <w:sz w:val="22"/>
            <w:szCs w:val="22"/>
            <w:u w:val="single"/>
            <w:lang w:eastAsia="en-US"/>
          </w:rPr>
          <w:t>/6458.html</w:t>
        </w:r>
      </w:hyperlink>
      <w:r w:rsidRPr="00361D9B">
        <w:rPr>
          <w:rFonts w:eastAsiaTheme="minorHAnsi"/>
          <w:b/>
          <w:i/>
          <w:sz w:val="22"/>
          <w:szCs w:val="22"/>
          <w:lang w:eastAsia="en-US"/>
        </w:rPr>
        <w:t xml:space="preserve">. </w:t>
      </w:r>
    </w:p>
    <w:p w:rsidR="00390B7F" w:rsidRPr="00361D9B" w:rsidRDefault="00390B7F" w:rsidP="00390B7F">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rsidR="00390B7F" w:rsidRPr="00361D9B" w:rsidRDefault="00390B7F" w:rsidP="00390B7F">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 xml:space="preserve">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w:t>
      </w:r>
      <w:r>
        <w:rPr>
          <w:rFonts w:eastAsiaTheme="minorHAnsi"/>
          <w:sz w:val="22"/>
          <w:szCs w:val="22"/>
          <w:lang w:eastAsia="en-US"/>
        </w:rPr>
        <w:t xml:space="preserve">13.1. </w:t>
      </w:r>
      <w:r w:rsidRPr="00361D9B">
        <w:rPr>
          <w:rFonts w:eastAsiaTheme="minorHAnsi"/>
          <w:sz w:val="22"/>
          <w:szCs w:val="22"/>
          <w:lang w:eastAsia="en-US"/>
        </w:rPr>
        <w:t>Договора.</w:t>
      </w:r>
    </w:p>
    <w:p w:rsidR="00390B7F" w:rsidRPr="00361D9B" w:rsidRDefault="00390B7F" w:rsidP="00390B7F">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об оказанных услугах согласно акту контрольной проверки.</w:t>
      </w:r>
    </w:p>
    <w:p w:rsidR="00390B7F" w:rsidRPr="00361D9B" w:rsidRDefault="00390B7F" w:rsidP="00390B7F">
      <w:pPr>
        <w:widowControl w:val="0"/>
        <w:numPr>
          <w:ilvl w:val="0"/>
          <w:numId w:val="41"/>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Основные требования в области антитеррористической безопасности</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390B7F" w:rsidRPr="00361D9B" w:rsidRDefault="00390B7F" w:rsidP="00390B7F">
      <w:pPr>
        <w:tabs>
          <w:tab w:val="left" w:pos="900"/>
        </w:tabs>
        <w:ind w:right="140" w:firstLine="283"/>
        <w:jc w:val="both"/>
        <w:rPr>
          <w:rFonts w:eastAsiaTheme="minorHAnsi"/>
          <w:sz w:val="22"/>
          <w:szCs w:val="22"/>
          <w:lang w:eastAsia="en-US"/>
        </w:rPr>
      </w:pPr>
      <w:r w:rsidRPr="00361D9B">
        <w:rPr>
          <w:rFonts w:eastAsiaTheme="minorHAnsi"/>
          <w:sz w:val="22"/>
          <w:szCs w:val="22"/>
          <w:lang w:eastAsia="en-US"/>
        </w:rPr>
        <w:t>Исполнитель в полном объеме несет ответственность за безопасное оказание услуг привлеченной организацией.</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обязан:</w:t>
      </w:r>
    </w:p>
    <w:p w:rsidR="00390B7F" w:rsidRPr="00361D9B" w:rsidRDefault="00390B7F" w:rsidP="00390B7F">
      <w:pPr>
        <w:widowControl w:val="0"/>
        <w:numPr>
          <w:ilvl w:val="2"/>
          <w:numId w:val="41"/>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 xml:space="preserve">В течение </w:t>
      </w:r>
      <w:r w:rsidRPr="00361D9B">
        <w:rPr>
          <w:rFonts w:eastAsiaTheme="minorHAnsi"/>
          <w:iCs/>
          <w:sz w:val="22"/>
          <w:szCs w:val="22"/>
          <w:lang w:eastAsia="en-US"/>
        </w:rPr>
        <w:t>3-х дней</w:t>
      </w:r>
      <w:r w:rsidRPr="00361D9B">
        <w:rPr>
          <w:rFonts w:eastAsiaTheme="minorHAnsi"/>
          <w:sz w:val="22"/>
          <w:szCs w:val="22"/>
          <w:lang w:eastAsia="en-US"/>
        </w:rPr>
        <w:t xml:space="preserve"> с момента получения соответствующего запроса Заказчика предоставить следующие сведения о персонале:</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списки лиц, официально трудоустроенных на момент подачи заявки, силами которых предполагается оказание услуг;</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заверенные копии паспортов, трудовых договоров с Исполнителем, разрешения на работу для иностранных граждан.</w:t>
      </w:r>
    </w:p>
    <w:p w:rsidR="00390B7F" w:rsidRPr="00361D9B" w:rsidRDefault="00390B7F" w:rsidP="00390B7F">
      <w:pPr>
        <w:widowControl w:val="0"/>
        <w:numPr>
          <w:ilvl w:val="2"/>
          <w:numId w:val="41"/>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При заключении Договора:</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согласовывать с дирекцией по защите активов изменения списка лиц, привлекаемых для оказания услуг.</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Персонал Исполнителя до начала оказания услуг должен пройти вводный и первичный инструктажи по АТБ.</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Исполнителю запрещается:</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самовольно изменять условия, последовательность и объем услуг;</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курить вне отведенных для этого мест;</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размещать или утилизировать любые виды отходов вне отведенных мест;</w:t>
      </w:r>
    </w:p>
    <w:p w:rsidR="00390B7F" w:rsidRPr="00361D9B" w:rsidRDefault="00390B7F" w:rsidP="00390B7F">
      <w:pPr>
        <w:widowControl w:val="0"/>
        <w:numPr>
          <w:ilvl w:val="0"/>
          <w:numId w:val="40"/>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оказывать по собственной инициативе на территории Заказчика услуги, не согласованные с Заказчиком.</w:t>
      </w:r>
    </w:p>
    <w:p w:rsidR="00390B7F" w:rsidRPr="00361D9B" w:rsidRDefault="00390B7F" w:rsidP="00390B7F">
      <w:pPr>
        <w:widowControl w:val="0"/>
        <w:numPr>
          <w:ilvl w:val="0"/>
          <w:numId w:val="41"/>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Отдельные требования</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rsidR="00390B7F" w:rsidRPr="00361D9B" w:rsidRDefault="00390B7F" w:rsidP="00390B7F">
      <w:pPr>
        <w:widowControl w:val="0"/>
        <w:numPr>
          <w:ilvl w:val="0"/>
          <w:numId w:val="41"/>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Осведомленность</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2" w:history="1">
        <w:r w:rsidRPr="00361D9B">
          <w:rPr>
            <w:rFonts w:eastAsiaTheme="minorHAnsi"/>
            <w:sz w:val="22"/>
            <w:szCs w:val="22"/>
            <w:u w:val="single"/>
            <w:lang w:eastAsia="en-US"/>
          </w:rPr>
          <w:t>http</w:t>
        </w:r>
        <w:r w:rsidRPr="00361D9B">
          <w:rPr>
            <w:rFonts w:eastAsiaTheme="minorHAnsi"/>
            <w:sz w:val="22"/>
            <w:szCs w:val="22"/>
            <w:u w:val="single"/>
            <w:lang w:val="en-US" w:eastAsia="en-US"/>
          </w:rPr>
          <w:t>s</w:t>
        </w:r>
        <w:r w:rsidRPr="00361D9B">
          <w:rPr>
            <w:rFonts w:eastAsiaTheme="minorHAnsi"/>
            <w:sz w:val="22"/>
            <w:szCs w:val="22"/>
            <w:u w:val="single"/>
            <w:lang w:eastAsia="en-US"/>
          </w:rPr>
          <w:t>://www.irkutskenergo.ru/</w:t>
        </w:r>
        <w:proofErr w:type="spellStart"/>
        <w:r w:rsidRPr="00361D9B">
          <w:rPr>
            <w:rFonts w:eastAsiaTheme="minorHAnsi"/>
            <w:sz w:val="22"/>
            <w:szCs w:val="22"/>
            <w:u w:val="single"/>
            <w:lang w:eastAsia="en-US"/>
          </w:rPr>
          <w:t>qa</w:t>
        </w:r>
        <w:proofErr w:type="spellEnd"/>
        <w:r w:rsidRPr="00361D9B">
          <w:rPr>
            <w:rFonts w:eastAsiaTheme="minorHAnsi"/>
            <w:sz w:val="22"/>
            <w:szCs w:val="22"/>
            <w:u w:val="single"/>
            <w:lang w:eastAsia="en-US"/>
          </w:rPr>
          <w:t>/6458.html</w:t>
        </w:r>
      </w:hyperlink>
      <w:r w:rsidRPr="00361D9B">
        <w:rPr>
          <w:rFonts w:eastAsiaTheme="minorHAnsi"/>
          <w:sz w:val="22"/>
          <w:szCs w:val="22"/>
          <w:lang w:eastAsia="en-US"/>
        </w:rPr>
        <w:t>.</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ознакомить своих работников с требованиями настоящего Соглашения и ЛНА Заказчика в области АТБ.</w:t>
      </w:r>
    </w:p>
    <w:p w:rsidR="00390B7F" w:rsidRPr="00361D9B" w:rsidRDefault="00390B7F" w:rsidP="00390B7F">
      <w:pPr>
        <w:widowControl w:val="0"/>
        <w:numPr>
          <w:ilvl w:val="0"/>
          <w:numId w:val="41"/>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Порядок взаимодействия Заказчика и Исполнителя</w:t>
      </w:r>
    </w:p>
    <w:p w:rsidR="00390B7F" w:rsidRPr="00361D9B" w:rsidRDefault="00390B7F" w:rsidP="00390B7F">
      <w:pPr>
        <w:widowControl w:val="0"/>
        <w:numPr>
          <w:ilvl w:val="1"/>
          <w:numId w:val="41"/>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rsidR="00390B7F" w:rsidRPr="00172DF4" w:rsidRDefault="00390B7F" w:rsidP="00390B7F">
      <w:pPr>
        <w:pStyle w:val="aa"/>
        <w:widowControl w:val="0"/>
        <w:ind w:left="360"/>
        <w:jc w:val="both"/>
        <w:rPr>
          <w:sz w:val="22"/>
          <w:szCs w:val="22"/>
        </w:rPr>
      </w:pPr>
    </w:p>
    <w:p w:rsidR="00390B7F" w:rsidRPr="00361D9B" w:rsidRDefault="00390B7F" w:rsidP="00390B7F">
      <w:pPr>
        <w:pStyle w:val="aa"/>
        <w:numPr>
          <w:ilvl w:val="0"/>
          <w:numId w:val="41"/>
        </w:numPr>
        <w:tabs>
          <w:tab w:val="left" w:pos="1276"/>
        </w:tabs>
        <w:ind w:right="140"/>
        <w:jc w:val="both"/>
        <w:rPr>
          <w:rFonts w:eastAsiaTheme="minorHAnsi"/>
          <w:sz w:val="22"/>
          <w:szCs w:val="22"/>
          <w:lang w:eastAsia="en-US"/>
        </w:rPr>
      </w:pPr>
      <w:r w:rsidRPr="00361D9B">
        <w:rPr>
          <w:b/>
          <w:sz w:val="22"/>
          <w:szCs w:val="22"/>
        </w:rPr>
        <w:t>Ответственность Исполнителя.</w:t>
      </w:r>
      <w:r w:rsidRPr="00361D9B">
        <w:rPr>
          <w:rFonts w:eastAsiaTheme="minorHAnsi"/>
          <w:sz w:val="22"/>
          <w:szCs w:val="22"/>
          <w:lang w:eastAsia="en-US"/>
        </w:rPr>
        <w:t xml:space="preserve"> </w:t>
      </w:r>
    </w:p>
    <w:p w:rsidR="00390B7F" w:rsidRPr="00361D9B" w:rsidRDefault="00390B7F" w:rsidP="00390B7F">
      <w:pPr>
        <w:pStyle w:val="aa"/>
        <w:numPr>
          <w:ilvl w:val="1"/>
          <w:numId w:val="41"/>
        </w:numPr>
        <w:tabs>
          <w:tab w:val="left" w:pos="1276"/>
        </w:tabs>
        <w:ind w:right="140"/>
        <w:jc w:val="both"/>
        <w:rPr>
          <w:rFonts w:eastAsiaTheme="minorHAnsi"/>
          <w:sz w:val="22"/>
          <w:szCs w:val="22"/>
          <w:lang w:eastAsia="en-US"/>
        </w:rPr>
      </w:pPr>
      <w:r w:rsidRPr="00361D9B">
        <w:rPr>
          <w:rFonts w:eastAsiaTheme="minorHAnsi"/>
          <w:sz w:val="22"/>
          <w:szCs w:val="22"/>
          <w:lang w:eastAsia="en-US"/>
        </w:rPr>
        <w:t xml:space="preserve">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361D9B">
        <w:rPr>
          <w:rFonts w:eastAsiaTheme="minorHAnsi"/>
          <w:b/>
          <w:i/>
          <w:sz w:val="22"/>
          <w:szCs w:val="22"/>
          <w:lang w:eastAsia="en-US"/>
        </w:rPr>
        <w:t xml:space="preserve">по </w:t>
      </w:r>
      <w:r w:rsidRPr="00361D9B">
        <w:rPr>
          <w:rFonts w:eastAsiaTheme="minorHAnsi"/>
          <w:sz w:val="22"/>
          <w:szCs w:val="22"/>
          <w:lang w:eastAsia="en-US"/>
        </w:rPr>
        <w:t>форме Акта ОБРАЗЕЦ 1 (Приложение № 5 к настоящему Договору</w:t>
      </w:r>
      <w:r w:rsidRPr="00361D9B">
        <w:rPr>
          <w:rFonts w:eastAsiaTheme="minorHAnsi"/>
          <w:i/>
          <w:sz w:val="22"/>
          <w:szCs w:val="22"/>
          <w:lang w:eastAsia="en-US"/>
        </w:rPr>
        <w:t>)</w:t>
      </w:r>
      <w:r w:rsidRPr="00361D9B">
        <w:rPr>
          <w:rFonts w:eastAsiaTheme="minorHAnsi"/>
          <w:sz w:val="22"/>
          <w:szCs w:val="22"/>
          <w:lang w:eastAsia="en-US"/>
        </w:rPr>
        <w:t xml:space="preserve">, (далее - Акт проверки). Акт проверки оформляется в порядке, предусмотренном Разделом 7 настоящего Соглашения. </w:t>
      </w:r>
    </w:p>
    <w:p w:rsidR="00390B7F" w:rsidRPr="00361D9B" w:rsidRDefault="00390B7F" w:rsidP="00390B7F">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390B7F" w:rsidRPr="00361D9B" w:rsidRDefault="00390B7F" w:rsidP="00390B7F">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rsidR="00390B7F" w:rsidRPr="00361D9B" w:rsidRDefault="00390B7F" w:rsidP="00390B7F">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rsidR="00390B7F" w:rsidRPr="00361D9B" w:rsidRDefault="00390B7F" w:rsidP="00390B7F">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rFonts w:eastAsiaTheme="minorHAnsi"/>
          <w:sz w:val="22"/>
          <w:szCs w:val="22"/>
          <w:lang w:eastAsia="en-US"/>
        </w:rPr>
        <w:t>6</w:t>
      </w:r>
      <w:r w:rsidRPr="00361D9B">
        <w:rPr>
          <w:rFonts w:eastAsiaTheme="minorHAnsi"/>
          <w:sz w:val="22"/>
          <w:szCs w:val="22"/>
          <w:lang w:eastAsia="en-US"/>
        </w:rPr>
        <w:t xml:space="preserve"> настоящего Соглашения.</w:t>
      </w:r>
    </w:p>
    <w:p w:rsidR="00390B7F" w:rsidRPr="00361D9B" w:rsidRDefault="00390B7F" w:rsidP="00390B7F">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390B7F" w:rsidRPr="00361D9B" w:rsidRDefault="00390B7F" w:rsidP="00390B7F">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6.10. Заказчик вправе потребовать оплату штрафа от Исполнителя за каждый случай нарушения.</w:t>
      </w:r>
    </w:p>
    <w:p w:rsidR="00390B7F" w:rsidRPr="00361D9B" w:rsidRDefault="00390B7F" w:rsidP="00390B7F">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rsidR="00390B7F" w:rsidRPr="00505BF3" w:rsidRDefault="00390B7F" w:rsidP="00390B7F">
      <w:pPr>
        <w:tabs>
          <w:tab w:val="left" w:pos="1276"/>
        </w:tabs>
        <w:jc w:val="both"/>
        <w:rPr>
          <w:sz w:val="22"/>
          <w:szCs w:val="22"/>
        </w:rPr>
      </w:pPr>
    </w:p>
    <w:p w:rsidR="00390B7F" w:rsidRPr="00505BF3" w:rsidRDefault="00390B7F" w:rsidP="00390B7F">
      <w:pPr>
        <w:ind w:firstLine="709"/>
        <w:contextualSpacing/>
        <w:jc w:val="center"/>
        <w:rPr>
          <w:b/>
          <w:sz w:val="22"/>
          <w:szCs w:val="22"/>
        </w:rPr>
      </w:pPr>
      <w:r w:rsidRPr="00505BF3">
        <w:rPr>
          <w:b/>
          <w:sz w:val="22"/>
          <w:szCs w:val="22"/>
        </w:rPr>
        <w:t>7</w:t>
      </w:r>
      <w:r w:rsidRPr="00553C66">
        <w:rPr>
          <w:b/>
          <w:sz w:val="22"/>
          <w:szCs w:val="22"/>
        </w:rPr>
        <w:t>. Порядок фиксации нарушений, совершенных Исполнителем</w:t>
      </w:r>
      <w:r>
        <w:rPr>
          <w:b/>
          <w:sz w:val="22"/>
          <w:szCs w:val="22"/>
        </w:rPr>
        <w:t xml:space="preserve"> (работниками </w:t>
      </w:r>
      <w:r w:rsidRPr="00553C66">
        <w:rPr>
          <w:b/>
          <w:sz w:val="22"/>
          <w:szCs w:val="22"/>
        </w:rPr>
        <w:t>Исполнителя)</w:t>
      </w:r>
    </w:p>
    <w:p w:rsidR="00390B7F" w:rsidRDefault="00390B7F" w:rsidP="00390B7F">
      <w:pPr>
        <w:tabs>
          <w:tab w:val="left" w:pos="709"/>
        </w:tabs>
        <w:contextualSpacing/>
        <w:jc w:val="both"/>
        <w:rPr>
          <w:b/>
          <w:i/>
          <w:sz w:val="22"/>
          <w:szCs w:val="22"/>
        </w:rPr>
      </w:pPr>
      <w:r w:rsidRPr="00505BF3">
        <w:rPr>
          <w:sz w:val="22"/>
          <w:szCs w:val="22"/>
        </w:rPr>
        <w:t>7.1. При обнаружении факта допущения нарушения (-</w:t>
      </w:r>
      <w:proofErr w:type="spellStart"/>
      <w:r w:rsidRPr="00505BF3">
        <w:rPr>
          <w:sz w:val="22"/>
          <w:szCs w:val="22"/>
        </w:rPr>
        <w:t>ий</w:t>
      </w:r>
      <w:proofErr w:type="spellEnd"/>
      <w:r w:rsidRPr="00505BF3">
        <w:rPr>
          <w:sz w:val="22"/>
          <w:szCs w:val="22"/>
        </w:rPr>
        <w:t xml:space="preserve">) персоналом </w:t>
      </w:r>
      <w:r>
        <w:rPr>
          <w:sz w:val="22"/>
          <w:szCs w:val="22"/>
        </w:rPr>
        <w:t>Исполнителя</w:t>
      </w:r>
      <w:r w:rsidRPr="00505BF3">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Исполнителя</w:t>
      </w:r>
      <w:r w:rsidRPr="00505BF3">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505BF3">
        <w:rPr>
          <w:sz w:val="22"/>
          <w:szCs w:val="22"/>
        </w:rPr>
        <w:t>,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05BF3">
        <w:rPr>
          <w:b/>
          <w:i/>
          <w:sz w:val="22"/>
          <w:szCs w:val="22"/>
        </w:rPr>
        <w:t xml:space="preserve">форма Акта ОБРАЗЕЦ 1 содержится в Приложении № </w:t>
      </w:r>
      <w:r>
        <w:rPr>
          <w:b/>
          <w:i/>
          <w:sz w:val="22"/>
          <w:szCs w:val="22"/>
        </w:rPr>
        <w:t>5</w:t>
      </w:r>
      <w:r w:rsidRPr="00505BF3">
        <w:rPr>
          <w:b/>
          <w:i/>
          <w:sz w:val="22"/>
          <w:szCs w:val="22"/>
        </w:rPr>
        <w:t xml:space="preserve"> к настоящему Договору</w:t>
      </w:r>
      <w:r w:rsidRPr="00505BF3">
        <w:rPr>
          <w:b/>
          <w:sz w:val="22"/>
          <w:szCs w:val="22"/>
        </w:rPr>
        <w:t xml:space="preserve">). </w:t>
      </w:r>
    </w:p>
    <w:p w:rsidR="00390B7F" w:rsidRPr="00505BF3" w:rsidRDefault="00390B7F" w:rsidP="00390B7F">
      <w:pPr>
        <w:tabs>
          <w:tab w:val="left" w:pos="709"/>
        </w:tabs>
        <w:contextualSpacing/>
        <w:jc w:val="both"/>
        <w:rPr>
          <w:b/>
          <w:i/>
          <w:sz w:val="22"/>
          <w:szCs w:val="22"/>
        </w:rPr>
      </w:pPr>
      <w:r w:rsidRPr="00DE7BA8">
        <w:rPr>
          <w:sz w:val="22"/>
          <w:szCs w:val="22"/>
        </w:rPr>
        <w:t>7.2.</w:t>
      </w:r>
      <w:r w:rsidRPr="00505BF3">
        <w:rPr>
          <w:b/>
          <w:i/>
          <w:sz w:val="22"/>
          <w:szCs w:val="22"/>
        </w:rPr>
        <w:t xml:space="preserve"> </w:t>
      </w:r>
      <w:r w:rsidRPr="00505BF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90B7F" w:rsidRPr="00505BF3" w:rsidRDefault="00390B7F" w:rsidP="00390B7F">
      <w:pPr>
        <w:tabs>
          <w:tab w:val="left" w:pos="709"/>
        </w:tabs>
        <w:jc w:val="both"/>
        <w:rPr>
          <w:sz w:val="22"/>
          <w:szCs w:val="22"/>
        </w:rPr>
      </w:pPr>
      <w:r w:rsidRPr="00505BF3">
        <w:rPr>
          <w:sz w:val="22"/>
          <w:szCs w:val="22"/>
        </w:rPr>
        <w:t>7.3.  Требование к Акту проверки:</w:t>
      </w:r>
    </w:p>
    <w:p w:rsidR="00390B7F" w:rsidRPr="00505BF3" w:rsidRDefault="00390B7F" w:rsidP="00390B7F">
      <w:pPr>
        <w:tabs>
          <w:tab w:val="left" w:pos="709"/>
        </w:tabs>
        <w:jc w:val="both"/>
        <w:rPr>
          <w:sz w:val="22"/>
          <w:szCs w:val="22"/>
        </w:rPr>
      </w:pPr>
      <w:r w:rsidRPr="00505BF3">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w:t>
      </w:r>
      <w:r>
        <w:rPr>
          <w:sz w:val="22"/>
          <w:szCs w:val="22"/>
        </w:rPr>
        <w:t>Исполнителя</w:t>
      </w:r>
      <w:r w:rsidRPr="00505BF3">
        <w:rPr>
          <w:sz w:val="22"/>
          <w:szCs w:val="22"/>
        </w:rPr>
        <w:t xml:space="preserve">); уполномоченное лицо проводившее проверку;  </w:t>
      </w:r>
    </w:p>
    <w:p w:rsidR="00390B7F" w:rsidRPr="00505BF3" w:rsidRDefault="00390B7F" w:rsidP="00390B7F">
      <w:pPr>
        <w:tabs>
          <w:tab w:val="left" w:pos="709"/>
        </w:tabs>
        <w:jc w:val="both"/>
        <w:rPr>
          <w:sz w:val="22"/>
          <w:szCs w:val="22"/>
        </w:rPr>
      </w:pPr>
      <w:r w:rsidRPr="00505BF3">
        <w:rPr>
          <w:sz w:val="22"/>
          <w:szCs w:val="22"/>
        </w:rPr>
        <w:t xml:space="preserve">7.3.2. В Акте проверки указывается на ведение/отсутствие фото или </w:t>
      </w:r>
      <w:proofErr w:type="spellStart"/>
      <w:r w:rsidRPr="00505BF3">
        <w:rPr>
          <w:sz w:val="22"/>
          <w:szCs w:val="22"/>
        </w:rPr>
        <w:t>видеофиксации</w:t>
      </w:r>
      <w:proofErr w:type="spellEnd"/>
      <w:r w:rsidRPr="00505BF3">
        <w:rPr>
          <w:sz w:val="22"/>
          <w:szCs w:val="22"/>
        </w:rPr>
        <w:t xml:space="preserve">; </w:t>
      </w:r>
    </w:p>
    <w:p w:rsidR="00390B7F" w:rsidRPr="00505BF3" w:rsidRDefault="00390B7F" w:rsidP="00390B7F">
      <w:pPr>
        <w:tabs>
          <w:tab w:val="left" w:pos="709"/>
        </w:tabs>
        <w:jc w:val="both"/>
        <w:rPr>
          <w:sz w:val="22"/>
          <w:szCs w:val="22"/>
        </w:rPr>
      </w:pPr>
      <w:r w:rsidRPr="00505BF3">
        <w:rPr>
          <w:sz w:val="22"/>
          <w:szCs w:val="22"/>
        </w:rPr>
        <w:t xml:space="preserve">7.3.3. В Акте проверки описываются выявленные нарушения. </w:t>
      </w:r>
    </w:p>
    <w:p w:rsidR="00390B7F" w:rsidRPr="00505BF3" w:rsidRDefault="00390B7F" w:rsidP="00390B7F">
      <w:pPr>
        <w:tabs>
          <w:tab w:val="left" w:pos="709"/>
        </w:tabs>
        <w:jc w:val="both"/>
        <w:rPr>
          <w:sz w:val="22"/>
          <w:szCs w:val="22"/>
        </w:rPr>
      </w:pPr>
      <w:r w:rsidRPr="00505BF3">
        <w:rPr>
          <w:sz w:val="22"/>
          <w:szCs w:val="22"/>
        </w:rPr>
        <w:t>7.3.4. В Акте проверки указываются одни из следующих принятых мер для устранения нарушений:</w:t>
      </w:r>
    </w:p>
    <w:p w:rsidR="00390B7F" w:rsidRDefault="00390B7F" w:rsidP="00390B7F">
      <w:pPr>
        <w:tabs>
          <w:tab w:val="left" w:pos="709"/>
        </w:tabs>
        <w:jc w:val="both"/>
        <w:rPr>
          <w:sz w:val="22"/>
          <w:szCs w:val="22"/>
        </w:rPr>
      </w:pPr>
      <w:r w:rsidRPr="00505BF3">
        <w:rPr>
          <w:sz w:val="22"/>
          <w:szCs w:val="22"/>
        </w:rPr>
        <w:t>-  наруш</w:t>
      </w:r>
      <w:r>
        <w:rPr>
          <w:sz w:val="22"/>
          <w:szCs w:val="22"/>
        </w:rPr>
        <w:t>ения устранены в ходе проверки;</w:t>
      </w:r>
    </w:p>
    <w:p w:rsidR="00390B7F" w:rsidRPr="00505BF3" w:rsidRDefault="00390B7F" w:rsidP="00390B7F">
      <w:pPr>
        <w:tabs>
          <w:tab w:val="left" w:pos="709"/>
        </w:tabs>
        <w:jc w:val="both"/>
        <w:rPr>
          <w:sz w:val="22"/>
          <w:szCs w:val="22"/>
        </w:rPr>
      </w:pPr>
      <w:r w:rsidRPr="00505BF3">
        <w:rPr>
          <w:sz w:val="22"/>
          <w:szCs w:val="22"/>
        </w:rPr>
        <w:t>- нарушитель (-ли) отстранен (-ы) от выполнения работ и /или удалены с места производства работ;</w:t>
      </w:r>
    </w:p>
    <w:p w:rsidR="00390B7F" w:rsidRPr="00505BF3" w:rsidRDefault="00390B7F" w:rsidP="00390B7F">
      <w:pPr>
        <w:tabs>
          <w:tab w:val="left" w:pos="709"/>
        </w:tabs>
        <w:jc w:val="both"/>
        <w:rPr>
          <w:sz w:val="22"/>
          <w:szCs w:val="22"/>
        </w:rPr>
      </w:pPr>
      <w:r w:rsidRPr="00505BF3">
        <w:rPr>
          <w:sz w:val="22"/>
          <w:szCs w:val="22"/>
        </w:rPr>
        <w:t>- работы остановлены.</w:t>
      </w:r>
    </w:p>
    <w:p w:rsidR="00390B7F" w:rsidRPr="00505BF3" w:rsidRDefault="00390B7F" w:rsidP="00390B7F">
      <w:pPr>
        <w:tabs>
          <w:tab w:val="left" w:pos="709"/>
        </w:tabs>
        <w:jc w:val="both"/>
        <w:rPr>
          <w:sz w:val="22"/>
          <w:szCs w:val="22"/>
        </w:rPr>
      </w:pPr>
      <w:r w:rsidRPr="00505BF3">
        <w:rPr>
          <w:sz w:val="22"/>
          <w:szCs w:val="22"/>
        </w:rPr>
        <w:t xml:space="preserve">7.4.  Акт проверки должен быть подписан со стороны </w:t>
      </w:r>
      <w:r>
        <w:rPr>
          <w:sz w:val="22"/>
          <w:szCs w:val="22"/>
        </w:rPr>
        <w:t>Исполнителя</w:t>
      </w:r>
      <w:r w:rsidRPr="00505BF3">
        <w:rPr>
          <w:sz w:val="22"/>
          <w:szCs w:val="22"/>
        </w:rPr>
        <w:t xml:space="preserve"> ответственным руководителем работ и/или производителем работ.    </w:t>
      </w:r>
    </w:p>
    <w:p w:rsidR="00390B7F" w:rsidRPr="00825EDA" w:rsidRDefault="00390B7F" w:rsidP="00390B7F">
      <w:pPr>
        <w:tabs>
          <w:tab w:val="left" w:pos="709"/>
        </w:tabs>
        <w:jc w:val="both"/>
        <w:rPr>
          <w:sz w:val="22"/>
          <w:szCs w:val="22"/>
        </w:rPr>
      </w:pPr>
      <w:r w:rsidRPr="00505BF3">
        <w:rPr>
          <w:sz w:val="22"/>
          <w:szCs w:val="22"/>
        </w:rPr>
        <w:t xml:space="preserve">7.5. В случае отказа </w:t>
      </w:r>
      <w:r>
        <w:rPr>
          <w:sz w:val="22"/>
          <w:szCs w:val="22"/>
        </w:rPr>
        <w:t>Исполнителя</w:t>
      </w:r>
      <w:r w:rsidRPr="00505BF3">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w:t>
      </w:r>
      <w:proofErr w:type="spellStart"/>
      <w:r w:rsidRPr="00505BF3">
        <w:rPr>
          <w:sz w:val="22"/>
          <w:szCs w:val="22"/>
        </w:rPr>
        <w:t>видеофиксации</w:t>
      </w:r>
      <w:proofErr w:type="spellEnd"/>
      <w:r w:rsidRPr="00505BF3">
        <w:rPr>
          <w:sz w:val="22"/>
          <w:szCs w:val="22"/>
        </w:rPr>
        <w:t xml:space="preserve"> (по возможности). </w:t>
      </w:r>
    </w:p>
    <w:p w:rsidR="00390B7F" w:rsidRDefault="00390B7F" w:rsidP="00390B7F">
      <w:pPr>
        <w:tabs>
          <w:tab w:val="left" w:pos="709"/>
        </w:tabs>
        <w:jc w:val="both"/>
        <w:rPr>
          <w:sz w:val="22"/>
          <w:szCs w:val="22"/>
        </w:rPr>
      </w:pPr>
    </w:p>
    <w:p w:rsidR="00390B7F" w:rsidRPr="00505BF3" w:rsidRDefault="00390B7F" w:rsidP="00390B7F">
      <w:pPr>
        <w:ind w:firstLine="709"/>
        <w:jc w:val="center"/>
        <w:rPr>
          <w:b/>
          <w:sz w:val="22"/>
          <w:szCs w:val="22"/>
        </w:rPr>
      </w:pPr>
      <w:r w:rsidRPr="00505BF3">
        <w:rPr>
          <w:b/>
          <w:sz w:val="22"/>
          <w:szCs w:val="22"/>
        </w:rPr>
        <w:t xml:space="preserve">8. Порядок привлечения к ответственности за нарушение совершенных </w:t>
      </w:r>
      <w:r w:rsidRPr="00CD7CC6">
        <w:rPr>
          <w:b/>
          <w:sz w:val="22"/>
          <w:szCs w:val="22"/>
        </w:rPr>
        <w:t>Исполнителем</w:t>
      </w:r>
      <w:r w:rsidRPr="00505BF3">
        <w:rPr>
          <w:b/>
          <w:sz w:val="22"/>
          <w:szCs w:val="22"/>
        </w:rPr>
        <w:t xml:space="preserve"> (работниками </w:t>
      </w:r>
      <w:r>
        <w:rPr>
          <w:b/>
          <w:sz w:val="22"/>
          <w:szCs w:val="22"/>
        </w:rPr>
        <w:t>Исполнителя</w:t>
      </w:r>
      <w:r w:rsidRPr="00505BF3">
        <w:rPr>
          <w:b/>
          <w:sz w:val="22"/>
          <w:szCs w:val="22"/>
        </w:rPr>
        <w:t>)</w:t>
      </w:r>
    </w:p>
    <w:p w:rsidR="00390B7F" w:rsidRPr="00505BF3" w:rsidRDefault="00390B7F" w:rsidP="00390B7F">
      <w:pPr>
        <w:tabs>
          <w:tab w:val="left" w:pos="851"/>
        </w:tabs>
        <w:jc w:val="both"/>
        <w:rPr>
          <w:sz w:val="22"/>
          <w:szCs w:val="22"/>
        </w:rPr>
      </w:pPr>
      <w:r w:rsidRPr="00505BF3">
        <w:rPr>
          <w:sz w:val="22"/>
          <w:szCs w:val="22"/>
        </w:rPr>
        <w:t xml:space="preserve">8.1. Составленный и подписанный </w:t>
      </w:r>
      <w:r>
        <w:rPr>
          <w:sz w:val="22"/>
          <w:szCs w:val="22"/>
        </w:rPr>
        <w:t>Исполнителем</w:t>
      </w:r>
      <w:r w:rsidRPr="00505BF3">
        <w:rPr>
          <w:sz w:val="22"/>
          <w:szCs w:val="22"/>
        </w:rPr>
        <w:t xml:space="preserve"> Акт проверки в течение 2-х рабочих дней передается куратору (ответственному лицу) Договора.  </w:t>
      </w:r>
    </w:p>
    <w:p w:rsidR="00390B7F" w:rsidRPr="00505BF3" w:rsidRDefault="00390B7F" w:rsidP="00390B7F">
      <w:pPr>
        <w:tabs>
          <w:tab w:val="left" w:pos="851"/>
        </w:tabs>
        <w:jc w:val="both"/>
        <w:rPr>
          <w:sz w:val="22"/>
          <w:szCs w:val="22"/>
        </w:rPr>
      </w:pPr>
      <w:r w:rsidRPr="00505BF3">
        <w:rPr>
          <w:sz w:val="22"/>
          <w:szCs w:val="22"/>
        </w:rPr>
        <w:t xml:space="preserve">8.2.  На основании Акта проверки, куратором (ответственным лицом) Договора, оформляется и направляется в адрес </w:t>
      </w:r>
      <w:r>
        <w:rPr>
          <w:sz w:val="22"/>
          <w:szCs w:val="22"/>
        </w:rPr>
        <w:t>Исполнителя</w:t>
      </w:r>
      <w:r w:rsidRPr="00505BF3">
        <w:rPr>
          <w:sz w:val="22"/>
          <w:szCs w:val="22"/>
        </w:rPr>
        <w:t xml:space="preserve"> Претензия об оплате штрафа. Претензия, с приложенной копией Акта проверки вручается руководителю организации</w:t>
      </w:r>
      <w:r w:rsidRPr="00CD7CC6">
        <w:rPr>
          <w:sz w:val="22"/>
          <w:szCs w:val="22"/>
        </w:rPr>
        <w:t xml:space="preserve"> </w:t>
      </w:r>
      <w:proofErr w:type="gramStart"/>
      <w:r>
        <w:rPr>
          <w:sz w:val="22"/>
          <w:szCs w:val="22"/>
        </w:rPr>
        <w:t xml:space="preserve">Исполнителя </w:t>
      </w:r>
      <w:r w:rsidRPr="00505BF3">
        <w:rPr>
          <w:sz w:val="22"/>
          <w:szCs w:val="22"/>
        </w:rPr>
        <w:t xml:space="preserve"> или</w:t>
      </w:r>
      <w:proofErr w:type="gramEnd"/>
      <w:r w:rsidRPr="00505BF3">
        <w:rPr>
          <w:sz w:val="22"/>
          <w:szCs w:val="22"/>
        </w:rPr>
        <w:t xml:space="preserve"> направляется по юридическому адресу, указанному в ЕГРЮЛ </w:t>
      </w:r>
      <w:r>
        <w:rPr>
          <w:sz w:val="22"/>
          <w:szCs w:val="22"/>
        </w:rPr>
        <w:t>Исполнителя</w:t>
      </w:r>
      <w:r w:rsidRPr="00505BF3">
        <w:rPr>
          <w:sz w:val="22"/>
          <w:szCs w:val="22"/>
        </w:rPr>
        <w:t xml:space="preserve"> заказным письмом с уведомлением о доставке.  </w:t>
      </w:r>
    </w:p>
    <w:p w:rsidR="00390B7F" w:rsidRPr="00505BF3" w:rsidRDefault="00390B7F" w:rsidP="00390B7F">
      <w:pPr>
        <w:tabs>
          <w:tab w:val="left" w:pos="851"/>
        </w:tabs>
        <w:jc w:val="both"/>
        <w:rPr>
          <w:sz w:val="22"/>
          <w:szCs w:val="22"/>
        </w:rPr>
      </w:pPr>
      <w:r w:rsidRPr="00505BF3">
        <w:rPr>
          <w:sz w:val="22"/>
          <w:szCs w:val="22"/>
        </w:rPr>
        <w:t xml:space="preserve">8.3.  В Претензии указываются сведения о нарушенном (-ых) </w:t>
      </w:r>
      <w:r>
        <w:rPr>
          <w:sz w:val="22"/>
          <w:szCs w:val="22"/>
        </w:rPr>
        <w:t>Исполнителем</w:t>
      </w:r>
      <w:r w:rsidRPr="00505BF3">
        <w:rPr>
          <w:sz w:val="22"/>
          <w:szCs w:val="22"/>
        </w:rPr>
        <w:t xml:space="preserve"> требовании (</w:t>
      </w:r>
      <w:proofErr w:type="spellStart"/>
      <w:r w:rsidRPr="00505BF3">
        <w:rPr>
          <w:sz w:val="22"/>
          <w:szCs w:val="22"/>
        </w:rPr>
        <w:t>иях</w:t>
      </w:r>
      <w:proofErr w:type="spellEnd"/>
      <w:r w:rsidRPr="00505BF3">
        <w:rPr>
          <w:sz w:val="22"/>
          <w:szCs w:val="22"/>
        </w:rPr>
        <w:t xml:space="preserve">) антитеррористической безопасности, указанных в Разделе 7 Приложения № </w:t>
      </w:r>
      <w:r>
        <w:rPr>
          <w:sz w:val="22"/>
          <w:szCs w:val="22"/>
        </w:rPr>
        <w:t>6</w:t>
      </w:r>
      <w:r w:rsidRPr="00505BF3">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390B7F" w:rsidRDefault="00390B7F" w:rsidP="00390B7F">
      <w:pPr>
        <w:tabs>
          <w:tab w:val="left" w:pos="851"/>
        </w:tabs>
        <w:jc w:val="both"/>
        <w:rPr>
          <w:rFonts w:eastAsia="Calibri"/>
          <w:sz w:val="22"/>
          <w:szCs w:val="22"/>
        </w:rPr>
      </w:pPr>
      <w:r w:rsidRPr="00505BF3">
        <w:rPr>
          <w:rFonts w:eastAsia="Calibri"/>
          <w:sz w:val="22"/>
          <w:szCs w:val="22"/>
        </w:rPr>
        <w:t xml:space="preserve">8.4. В случае неудовлетворения </w:t>
      </w:r>
      <w:r>
        <w:rPr>
          <w:sz w:val="22"/>
          <w:szCs w:val="22"/>
        </w:rPr>
        <w:t>Исполнителем</w:t>
      </w:r>
      <w:r w:rsidRPr="00505BF3">
        <w:rPr>
          <w:rFonts w:eastAsia="Calibri"/>
          <w:sz w:val="22"/>
          <w:szCs w:val="22"/>
        </w:rPr>
        <w:t xml:space="preserve"> требований претензии Заказчик вправе предъявить требования к </w:t>
      </w:r>
      <w:r>
        <w:rPr>
          <w:sz w:val="22"/>
          <w:szCs w:val="22"/>
        </w:rPr>
        <w:t>Исполнителю</w:t>
      </w:r>
      <w:r w:rsidRPr="00505BF3">
        <w:rPr>
          <w:rFonts w:eastAsia="Calibri"/>
          <w:sz w:val="22"/>
          <w:szCs w:val="22"/>
        </w:rPr>
        <w:t xml:space="preserve"> в судебном порядке.</w:t>
      </w:r>
    </w:p>
    <w:p w:rsidR="00390B7F" w:rsidRPr="00505BF3" w:rsidRDefault="00390B7F" w:rsidP="00390B7F">
      <w:pPr>
        <w:tabs>
          <w:tab w:val="left" w:pos="851"/>
        </w:tabs>
        <w:jc w:val="both"/>
        <w:rPr>
          <w:rFonts w:eastAsia="Calibri"/>
          <w:sz w:val="22"/>
          <w:szCs w:val="22"/>
        </w:rPr>
      </w:pPr>
    </w:p>
    <w:p w:rsidR="00390B7F" w:rsidRPr="00505BF3" w:rsidRDefault="00390B7F" w:rsidP="00390B7F">
      <w:pPr>
        <w:widowControl w:val="0"/>
        <w:autoSpaceDE w:val="0"/>
        <w:autoSpaceDN w:val="0"/>
        <w:adjustRightInd w:val="0"/>
        <w:ind w:firstLine="709"/>
        <w:jc w:val="center"/>
        <w:rPr>
          <w:b/>
          <w:i/>
          <w:sz w:val="22"/>
          <w:szCs w:val="22"/>
        </w:rPr>
      </w:pPr>
      <w:r w:rsidRPr="00505BF3">
        <w:rPr>
          <w:b/>
          <w:sz w:val="22"/>
          <w:szCs w:val="22"/>
        </w:rPr>
        <w:t>9. Заключительные положения</w:t>
      </w:r>
    </w:p>
    <w:p w:rsidR="00390B7F" w:rsidRPr="00505BF3" w:rsidRDefault="00390B7F" w:rsidP="00390B7F">
      <w:pPr>
        <w:widowControl w:val="0"/>
        <w:tabs>
          <w:tab w:val="left" w:pos="1080"/>
        </w:tabs>
        <w:autoSpaceDE w:val="0"/>
        <w:autoSpaceDN w:val="0"/>
        <w:adjustRightInd w:val="0"/>
        <w:jc w:val="both"/>
        <w:rPr>
          <w:sz w:val="22"/>
          <w:szCs w:val="22"/>
        </w:rPr>
      </w:pPr>
      <w:r w:rsidRPr="00505BF3">
        <w:rPr>
          <w:sz w:val="22"/>
          <w:szCs w:val="22"/>
        </w:rPr>
        <w:t xml:space="preserve">9.1.  Вне зависимости от иных положений Договора устанавливается, что в отношении своего персонала, выполняющего Работы по Договору, </w:t>
      </w:r>
      <w:r>
        <w:rPr>
          <w:sz w:val="22"/>
          <w:szCs w:val="22"/>
        </w:rPr>
        <w:t>Исполнитель</w:t>
      </w:r>
      <w:r w:rsidRPr="00505BF3">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90B7F" w:rsidRDefault="00390B7F" w:rsidP="00390B7F">
      <w:pPr>
        <w:widowControl w:val="0"/>
        <w:tabs>
          <w:tab w:val="left" w:pos="1080"/>
        </w:tabs>
        <w:autoSpaceDE w:val="0"/>
        <w:autoSpaceDN w:val="0"/>
        <w:adjustRightInd w:val="0"/>
        <w:jc w:val="both"/>
        <w:rPr>
          <w:sz w:val="22"/>
          <w:szCs w:val="22"/>
        </w:rPr>
      </w:pPr>
      <w:r w:rsidRPr="00505BF3">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90B7F" w:rsidRPr="00505BF3" w:rsidRDefault="00390B7F" w:rsidP="00390B7F">
      <w:pPr>
        <w:widowControl w:val="0"/>
        <w:tabs>
          <w:tab w:val="left" w:pos="1080"/>
        </w:tabs>
        <w:autoSpaceDE w:val="0"/>
        <w:autoSpaceDN w:val="0"/>
        <w:adjustRightInd w:val="0"/>
        <w:jc w:val="both"/>
        <w:rPr>
          <w:b/>
          <w:i/>
          <w:sz w:val="22"/>
          <w:szCs w:val="22"/>
        </w:rPr>
      </w:pPr>
    </w:p>
    <w:p w:rsidR="00390B7F" w:rsidRPr="00505BF3" w:rsidRDefault="00390B7F" w:rsidP="00390B7F">
      <w:pPr>
        <w:widowControl w:val="0"/>
        <w:numPr>
          <w:ilvl w:val="0"/>
          <w:numId w:val="33"/>
        </w:numPr>
        <w:autoSpaceDE w:val="0"/>
        <w:autoSpaceDN w:val="0"/>
        <w:adjustRightInd w:val="0"/>
        <w:ind w:left="0" w:firstLine="709"/>
        <w:jc w:val="center"/>
        <w:rPr>
          <w:b/>
          <w:sz w:val="22"/>
          <w:szCs w:val="22"/>
        </w:rPr>
      </w:pPr>
      <w:r w:rsidRPr="00505BF3">
        <w:rPr>
          <w:b/>
          <w:sz w:val="22"/>
          <w:szCs w:val="22"/>
        </w:rPr>
        <w:t>Подписи Сторон</w:t>
      </w:r>
    </w:p>
    <w:p w:rsidR="00390B7F" w:rsidRDefault="00390B7F" w:rsidP="007706EF">
      <w:pPr>
        <w:rPr>
          <w:bCs/>
          <w:kern w:val="32"/>
          <w:sz w:val="22"/>
          <w:szCs w:val="22"/>
        </w:rPr>
      </w:pPr>
    </w:p>
    <w:tbl>
      <w:tblPr>
        <w:tblW w:w="9356" w:type="dxa"/>
        <w:tblInd w:w="-5" w:type="dxa"/>
        <w:tblLayout w:type="fixed"/>
        <w:tblLook w:val="0000" w:firstRow="0" w:lastRow="0" w:firstColumn="0" w:lastColumn="0" w:noHBand="0" w:noVBand="0"/>
      </w:tblPr>
      <w:tblGrid>
        <w:gridCol w:w="4862"/>
        <w:gridCol w:w="4494"/>
      </w:tblGrid>
      <w:tr w:rsidR="007706EF" w:rsidRPr="007706EF" w:rsidTr="00A4045E">
        <w:trPr>
          <w:trHeight w:val="1440"/>
        </w:trPr>
        <w:tc>
          <w:tcPr>
            <w:tcW w:w="4862" w:type="dxa"/>
            <w:tcBorders>
              <w:top w:val="single" w:sz="4" w:space="0" w:color="000000"/>
              <w:left w:val="single" w:sz="4" w:space="0" w:color="000000"/>
              <w:bottom w:val="single" w:sz="4" w:space="0" w:color="000000"/>
            </w:tcBorders>
          </w:tcPr>
          <w:p w:rsidR="007706EF" w:rsidRPr="007706EF" w:rsidRDefault="007706EF" w:rsidP="007706EF">
            <w:pPr>
              <w:autoSpaceDE w:val="0"/>
              <w:autoSpaceDN w:val="0"/>
              <w:adjustRightInd w:val="0"/>
              <w:rPr>
                <w:b/>
                <w:sz w:val="22"/>
                <w:szCs w:val="22"/>
              </w:rPr>
            </w:pPr>
            <w:r w:rsidRPr="007706EF">
              <w:rPr>
                <w:b/>
                <w:sz w:val="22"/>
                <w:szCs w:val="22"/>
              </w:rPr>
              <w:t>Исполнитель:</w:t>
            </w:r>
          </w:p>
          <w:p w:rsidR="007706EF" w:rsidRPr="007706EF" w:rsidRDefault="007706EF" w:rsidP="007706EF">
            <w:pPr>
              <w:rPr>
                <w:sz w:val="22"/>
                <w:szCs w:val="22"/>
              </w:rPr>
            </w:pPr>
          </w:p>
          <w:p w:rsidR="007706EF" w:rsidRPr="007706EF" w:rsidRDefault="007706EF" w:rsidP="007706EF">
            <w:pPr>
              <w:rPr>
                <w:sz w:val="22"/>
                <w:szCs w:val="22"/>
              </w:rPr>
            </w:pPr>
          </w:p>
          <w:p w:rsidR="007706EF" w:rsidRPr="007706EF" w:rsidRDefault="007706EF" w:rsidP="007706EF">
            <w:pPr>
              <w:rPr>
                <w:sz w:val="22"/>
                <w:szCs w:val="22"/>
              </w:rPr>
            </w:pPr>
          </w:p>
          <w:p w:rsidR="007706EF" w:rsidRPr="007706EF" w:rsidRDefault="007706EF" w:rsidP="007706EF">
            <w:pPr>
              <w:rPr>
                <w:sz w:val="22"/>
                <w:szCs w:val="22"/>
              </w:rPr>
            </w:pPr>
          </w:p>
          <w:p w:rsidR="007706EF" w:rsidRPr="007706EF" w:rsidRDefault="007706EF" w:rsidP="007706EF">
            <w:pPr>
              <w:rPr>
                <w:sz w:val="22"/>
                <w:szCs w:val="22"/>
              </w:rPr>
            </w:pPr>
            <w:r w:rsidRPr="007706EF">
              <w:rPr>
                <w:sz w:val="22"/>
                <w:szCs w:val="22"/>
              </w:rPr>
              <w:t xml:space="preserve"> ________________/______________________/</w:t>
            </w:r>
          </w:p>
          <w:p w:rsidR="007706EF" w:rsidRPr="007706EF" w:rsidRDefault="007706EF" w:rsidP="007706EF">
            <w:pPr>
              <w:rPr>
                <w:sz w:val="22"/>
                <w:szCs w:val="22"/>
              </w:rPr>
            </w:pPr>
            <w:proofErr w:type="spellStart"/>
            <w:r w:rsidRPr="007706EF">
              <w:rPr>
                <w:sz w:val="22"/>
                <w:szCs w:val="22"/>
              </w:rPr>
              <w:t>м.п</w:t>
            </w:r>
            <w:proofErr w:type="spellEnd"/>
            <w:r w:rsidRPr="007706EF">
              <w:rPr>
                <w:sz w:val="22"/>
                <w:szCs w:val="22"/>
              </w:rPr>
              <w:t>.</w:t>
            </w:r>
          </w:p>
        </w:tc>
        <w:tc>
          <w:tcPr>
            <w:tcW w:w="4494" w:type="dxa"/>
            <w:tcBorders>
              <w:top w:val="single" w:sz="4" w:space="0" w:color="000000"/>
              <w:left w:val="single" w:sz="4" w:space="0" w:color="000000"/>
              <w:bottom w:val="single" w:sz="4" w:space="0" w:color="000000"/>
              <w:right w:val="single" w:sz="4" w:space="0" w:color="000000"/>
            </w:tcBorders>
          </w:tcPr>
          <w:p w:rsidR="007706EF" w:rsidRPr="007706EF" w:rsidRDefault="007706EF" w:rsidP="007706EF">
            <w:pPr>
              <w:snapToGrid w:val="0"/>
              <w:rPr>
                <w:b/>
                <w:sz w:val="22"/>
                <w:szCs w:val="22"/>
              </w:rPr>
            </w:pPr>
            <w:r w:rsidRPr="007706EF">
              <w:rPr>
                <w:b/>
                <w:sz w:val="22"/>
                <w:szCs w:val="22"/>
              </w:rPr>
              <w:t>Заказчик:</w:t>
            </w:r>
          </w:p>
          <w:p w:rsidR="007706EF" w:rsidRPr="007706EF" w:rsidRDefault="007706EF" w:rsidP="007706EF">
            <w:pPr>
              <w:rPr>
                <w:sz w:val="22"/>
                <w:szCs w:val="22"/>
              </w:rPr>
            </w:pPr>
            <w:r w:rsidRPr="007706EF">
              <w:rPr>
                <w:sz w:val="22"/>
                <w:szCs w:val="22"/>
              </w:rPr>
              <w:t xml:space="preserve">Директор филиала АО «ИЭСК» </w:t>
            </w:r>
          </w:p>
          <w:p w:rsidR="007706EF" w:rsidRPr="007706EF" w:rsidRDefault="007706EF" w:rsidP="007706EF">
            <w:pPr>
              <w:rPr>
                <w:sz w:val="22"/>
                <w:szCs w:val="22"/>
              </w:rPr>
            </w:pPr>
            <w:r w:rsidRPr="007706EF">
              <w:rPr>
                <w:sz w:val="22"/>
                <w:szCs w:val="22"/>
              </w:rPr>
              <w:t>«Западные электрические сети»</w:t>
            </w:r>
          </w:p>
          <w:p w:rsidR="007706EF" w:rsidRPr="007706EF" w:rsidRDefault="007706EF" w:rsidP="007706EF">
            <w:pPr>
              <w:rPr>
                <w:sz w:val="22"/>
                <w:szCs w:val="22"/>
              </w:rPr>
            </w:pPr>
          </w:p>
          <w:p w:rsidR="007706EF" w:rsidRPr="007706EF" w:rsidRDefault="007706EF" w:rsidP="007706EF">
            <w:pPr>
              <w:rPr>
                <w:sz w:val="22"/>
                <w:szCs w:val="22"/>
              </w:rPr>
            </w:pPr>
          </w:p>
          <w:p w:rsidR="007706EF" w:rsidRPr="007706EF" w:rsidRDefault="007706EF" w:rsidP="007706EF">
            <w:pPr>
              <w:rPr>
                <w:sz w:val="22"/>
                <w:szCs w:val="22"/>
              </w:rPr>
            </w:pPr>
            <w:r w:rsidRPr="007706EF">
              <w:rPr>
                <w:sz w:val="22"/>
                <w:szCs w:val="22"/>
              </w:rPr>
              <w:t xml:space="preserve">____________________ /А.Е. </w:t>
            </w:r>
            <w:proofErr w:type="spellStart"/>
            <w:r w:rsidRPr="007706EF">
              <w:rPr>
                <w:sz w:val="22"/>
                <w:szCs w:val="22"/>
              </w:rPr>
              <w:t>Утюмов</w:t>
            </w:r>
            <w:proofErr w:type="spellEnd"/>
            <w:r w:rsidRPr="007706EF">
              <w:rPr>
                <w:sz w:val="22"/>
                <w:szCs w:val="22"/>
              </w:rPr>
              <w:t xml:space="preserve"> /</w:t>
            </w:r>
          </w:p>
          <w:p w:rsidR="007706EF" w:rsidRPr="007706EF" w:rsidRDefault="007706EF" w:rsidP="007706EF">
            <w:pPr>
              <w:snapToGrid w:val="0"/>
              <w:rPr>
                <w:b/>
                <w:sz w:val="22"/>
                <w:szCs w:val="22"/>
              </w:rPr>
            </w:pPr>
            <w:proofErr w:type="spellStart"/>
            <w:r w:rsidRPr="007706EF">
              <w:rPr>
                <w:sz w:val="22"/>
                <w:szCs w:val="22"/>
              </w:rPr>
              <w:t>м.п</w:t>
            </w:r>
            <w:proofErr w:type="spellEnd"/>
            <w:r w:rsidRPr="007706EF">
              <w:rPr>
                <w:sz w:val="22"/>
                <w:szCs w:val="22"/>
              </w:rPr>
              <w:t>.</w:t>
            </w:r>
          </w:p>
        </w:tc>
      </w:tr>
    </w:tbl>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7706EF" w:rsidRDefault="007706E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Default="00390B7F" w:rsidP="00390B7F">
      <w:pPr>
        <w:jc w:val="right"/>
        <w:rPr>
          <w:bCs/>
          <w:kern w:val="32"/>
          <w:sz w:val="22"/>
          <w:szCs w:val="22"/>
        </w:rPr>
      </w:pPr>
    </w:p>
    <w:p w:rsidR="00390B7F" w:rsidRPr="00FF6900" w:rsidRDefault="00390B7F" w:rsidP="00390B7F">
      <w:pPr>
        <w:jc w:val="right"/>
        <w:rPr>
          <w:bCs/>
          <w:sz w:val="22"/>
          <w:szCs w:val="22"/>
        </w:rPr>
      </w:pPr>
      <w:r>
        <w:rPr>
          <w:bCs/>
          <w:sz w:val="22"/>
          <w:szCs w:val="22"/>
        </w:rPr>
        <w:t>Приложение № 7</w:t>
      </w:r>
      <w:r w:rsidRPr="00FF6900">
        <w:rPr>
          <w:bCs/>
          <w:sz w:val="22"/>
          <w:szCs w:val="22"/>
        </w:rPr>
        <w:t xml:space="preserve"> к договору №</w:t>
      </w:r>
      <w:r>
        <w:rPr>
          <w:bCs/>
          <w:sz w:val="22"/>
          <w:szCs w:val="22"/>
        </w:rPr>
        <w:t>______/ЗЭС-24</w:t>
      </w:r>
      <w:r w:rsidRPr="00FF6900">
        <w:rPr>
          <w:bCs/>
          <w:sz w:val="22"/>
          <w:szCs w:val="22"/>
        </w:rPr>
        <w:t xml:space="preserve"> от </w:t>
      </w:r>
      <w:r>
        <w:rPr>
          <w:bCs/>
          <w:sz w:val="22"/>
          <w:szCs w:val="22"/>
        </w:rPr>
        <w:t>«</w:t>
      </w:r>
      <w:r w:rsidRPr="00FF6900">
        <w:rPr>
          <w:bCs/>
          <w:sz w:val="22"/>
          <w:szCs w:val="22"/>
        </w:rPr>
        <w:t>_</w:t>
      </w:r>
      <w:proofErr w:type="gramStart"/>
      <w:r w:rsidRPr="00FF6900">
        <w:rPr>
          <w:bCs/>
          <w:sz w:val="22"/>
          <w:szCs w:val="22"/>
        </w:rPr>
        <w:t>_</w:t>
      </w:r>
      <w:r>
        <w:rPr>
          <w:bCs/>
          <w:sz w:val="22"/>
          <w:szCs w:val="22"/>
        </w:rPr>
        <w:t>»</w:t>
      </w:r>
      <w:r w:rsidRPr="00FF6900">
        <w:rPr>
          <w:bCs/>
          <w:sz w:val="22"/>
          <w:szCs w:val="22"/>
        </w:rPr>
        <w:t>_</w:t>
      </w:r>
      <w:proofErr w:type="gramEnd"/>
      <w:r w:rsidRPr="00FF6900">
        <w:rPr>
          <w:bCs/>
          <w:sz w:val="22"/>
          <w:szCs w:val="22"/>
        </w:rPr>
        <w:t>__________</w:t>
      </w:r>
      <w:r>
        <w:rPr>
          <w:bCs/>
          <w:sz w:val="22"/>
          <w:szCs w:val="22"/>
        </w:rPr>
        <w:t>2024 г.</w:t>
      </w:r>
    </w:p>
    <w:p w:rsidR="00390B7F" w:rsidRDefault="00390B7F" w:rsidP="00390B7F">
      <w:pPr>
        <w:jc w:val="center"/>
        <w:rPr>
          <w:b/>
          <w:bCs/>
        </w:rPr>
      </w:pPr>
    </w:p>
    <w:p w:rsidR="00390B7F" w:rsidRDefault="00390B7F" w:rsidP="00390B7F">
      <w:pPr>
        <w:jc w:val="center"/>
        <w:rPr>
          <w:b/>
          <w:bCs/>
        </w:rPr>
      </w:pPr>
    </w:p>
    <w:p w:rsidR="00390B7F" w:rsidRDefault="00390B7F" w:rsidP="00390B7F">
      <w:pPr>
        <w:jc w:val="center"/>
        <w:rPr>
          <w:b/>
          <w:bCs/>
        </w:rPr>
      </w:pPr>
    </w:p>
    <w:p w:rsidR="00390B7F" w:rsidRDefault="00390B7F" w:rsidP="00390B7F">
      <w:pPr>
        <w:jc w:val="center"/>
        <w:rPr>
          <w:b/>
          <w:bCs/>
        </w:rPr>
      </w:pPr>
    </w:p>
    <w:p w:rsidR="00390B7F" w:rsidRDefault="00390B7F" w:rsidP="00390B7F">
      <w:pPr>
        <w:jc w:val="center"/>
        <w:rPr>
          <w:b/>
          <w:bCs/>
        </w:rPr>
      </w:pPr>
    </w:p>
    <w:p w:rsidR="00390B7F" w:rsidRPr="002E7DE4" w:rsidRDefault="00390B7F" w:rsidP="00390B7F">
      <w:pPr>
        <w:jc w:val="center"/>
        <w:rPr>
          <w:b/>
          <w:bCs/>
          <w:sz w:val="22"/>
          <w:szCs w:val="22"/>
        </w:rPr>
      </w:pPr>
      <w:r w:rsidRPr="002E7DE4">
        <w:rPr>
          <w:b/>
          <w:bCs/>
          <w:sz w:val="22"/>
          <w:szCs w:val="22"/>
        </w:rPr>
        <w:t xml:space="preserve">СОГЛАШЕНИЕ </w:t>
      </w:r>
    </w:p>
    <w:p w:rsidR="00390B7F" w:rsidRPr="002E7DE4" w:rsidRDefault="00390B7F" w:rsidP="00390B7F">
      <w:pPr>
        <w:jc w:val="center"/>
        <w:rPr>
          <w:b/>
          <w:bCs/>
          <w:sz w:val="22"/>
          <w:szCs w:val="22"/>
        </w:rPr>
      </w:pPr>
      <w:r w:rsidRPr="002E7DE4">
        <w:rPr>
          <w:b/>
          <w:bCs/>
          <w:sz w:val="22"/>
          <w:szCs w:val="22"/>
        </w:rPr>
        <w:t xml:space="preserve">«О соблюдении мер санитарно-эпидемиологической защиты, связанной с профилактикой распространения </w:t>
      </w:r>
      <w:proofErr w:type="spellStart"/>
      <w:r w:rsidRPr="002E7DE4">
        <w:rPr>
          <w:b/>
          <w:bCs/>
          <w:sz w:val="22"/>
          <w:szCs w:val="22"/>
        </w:rPr>
        <w:t>коронавирусной</w:t>
      </w:r>
      <w:proofErr w:type="spellEnd"/>
      <w:r w:rsidRPr="002E7DE4">
        <w:rPr>
          <w:b/>
          <w:bCs/>
          <w:sz w:val="22"/>
          <w:szCs w:val="22"/>
        </w:rPr>
        <w:t xml:space="preserve"> инфекции </w:t>
      </w:r>
      <w:r w:rsidRPr="002E7DE4">
        <w:rPr>
          <w:b/>
          <w:bCs/>
          <w:sz w:val="22"/>
          <w:szCs w:val="22"/>
          <w:lang w:val="en-US"/>
        </w:rPr>
        <w:t>COVID</w:t>
      </w:r>
      <w:r w:rsidRPr="002E7DE4">
        <w:rPr>
          <w:b/>
          <w:bCs/>
          <w:sz w:val="22"/>
          <w:szCs w:val="22"/>
        </w:rPr>
        <w:t xml:space="preserve">-19» </w:t>
      </w:r>
    </w:p>
    <w:p w:rsidR="00390B7F" w:rsidRPr="002E7DE4" w:rsidRDefault="00390B7F" w:rsidP="00390B7F">
      <w:pPr>
        <w:jc w:val="center"/>
        <w:rPr>
          <w:b/>
          <w:bCs/>
          <w:sz w:val="22"/>
          <w:szCs w:val="22"/>
        </w:rPr>
      </w:pPr>
    </w:p>
    <w:p w:rsidR="00390B7F" w:rsidRPr="002E7DE4" w:rsidRDefault="00390B7F" w:rsidP="00390B7F">
      <w:pPr>
        <w:jc w:val="center"/>
        <w:rPr>
          <w:sz w:val="22"/>
          <w:szCs w:val="22"/>
        </w:rPr>
      </w:pPr>
    </w:p>
    <w:p w:rsidR="00390B7F" w:rsidRPr="002E7DE4" w:rsidRDefault="00390B7F" w:rsidP="00390B7F">
      <w:pPr>
        <w:jc w:val="center"/>
        <w:rPr>
          <w:sz w:val="22"/>
          <w:szCs w:val="22"/>
        </w:rPr>
      </w:pPr>
    </w:p>
    <w:p w:rsidR="00390B7F" w:rsidRPr="002E7DE4" w:rsidRDefault="00390B7F" w:rsidP="00390B7F">
      <w:pPr>
        <w:rPr>
          <w:sz w:val="22"/>
          <w:szCs w:val="22"/>
        </w:rPr>
      </w:pPr>
      <w:r w:rsidRPr="002E7DE4">
        <w:rPr>
          <w:sz w:val="22"/>
          <w:szCs w:val="22"/>
        </w:rPr>
        <w:t xml:space="preserve">г. Тулун                                                   </w:t>
      </w:r>
      <w:r w:rsidRPr="002E7DE4">
        <w:rPr>
          <w:sz w:val="22"/>
          <w:szCs w:val="22"/>
        </w:rPr>
        <w:tab/>
      </w:r>
      <w:r w:rsidRPr="002E7DE4">
        <w:rPr>
          <w:sz w:val="22"/>
          <w:szCs w:val="22"/>
        </w:rPr>
        <w:tab/>
      </w:r>
      <w:r w:rsidRPr="002E7DE4">
        <w:rPr>
          <w:sz w:val="22"/>
          <w:szCs w:val="22"/>
        </w:rPr>
        <w:tab/>
      </w:r>
      <w:r w:rsidRPr="002E7DE4">
        <w:rPr>
          <w:sz w:val="22"/>
          <w:szCs w:val="22"/>
        </w:rPr>
        <w:tab/>
        <w:t xml:space="preserve">     </w:t>
      </w:r>
      <w:proofErr w:type="gramStart"/>
      <w:r w:rsidRPr="002E7DE4">
        <w:rPr>
          <w:sz w:val="22"/>
          <w:szCs w:val="22"/>
        </w:rPr>
        <w:t xml:space="preserve">   «</w:t>
      </w:r>
      <w:proofErr w:type="gramEnd"/>
      <w:r w:rsidRPr="002E7DE4">
        <w:rPr>
          <w:sz w:val="22"/>
          <w:szCs w:val="22"/>
        </w:rPr>
        <w:t>___» _____________ 202</w:t>
      </w:r>
      <w:r>
        <w:rPr>
          <w:sz w:val="22"/>
          <w:szCs w:val="22"/>
        </w:rPr>
        <w:t>4</w:t>
      </w:r>
      <w:r w:rsidRPr="002E7DE4">
        <w:rPr>
          <w:sz w:val="22"/>
          <w:szCs w:val="22"/>
        </w:rPr>
        <w:t xml:space="preserve"> г.</w:t>
      </w:r>
    </w:p>
    <w:p w:rsidR="00390B7F" w:rsidRPr="002E7DE4" w:rsidRDefault="00390B7F" w:rsidP="00390B7F">
      <w:pPr>
        <w:rPr>
          <w:sz w:val="22"/>
          <w:szCs w:val="22"/>
        </w:rPr>
      </w:pPr>
    </w:p>
    <w:p w:rsidR="00390B7F" w:rsidRPr="001E738C" w:rsidRDefault="00390B7F" w:rsidP="00390B7F">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 xml:space="preserve">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w:t>
      </w:r>
      <w:proofErr w:type="spellStart"/>
      <w:r>
        <w:rPr>
          <w:rFonts w:eastAsiaTheme="minorHAnsi"/>
          <w:sz w:val="22"/>
          <w:szCs w:val="22"/>
          <w:lang w:eastAsia="en-US"/>
        </w:rPr>
        <w:t>Утюмова</w:t>
      </w:r>
      <w:proofErr w:type="spellEnd"/>
      <w:r>
        <w:rPr>
          <w:rFonts w:eastAsiaTheme="minorHAnsi"/>
          <w:sz w:val="22"/>
          <w:szCs w:val="22"/>
          <w:lang w:eastAsia="en-US"/>
        </w:rPr>
        <w:t xml:space="preserve"> Александра Евгеньевича</w:t>
      </w:r>
      <w:r w:rsidRPr="001E738C">
        <w:rPr>
          <w:rFonts w:eastAsiaTheme="minorHAnsi"/>
          <w:sz w:val="22"/>
          <w:szCs w:val="22"/>
          <w:lang w:eastAsia="en-US"/>
        </w:rPr>
        <w:t>, действующего на основании доверенности № юр-</w:t>
      </w:r>
      <w:r>
        <w:rPr>
          <w:rFonts w:eastAsiaTheme="minorHAnsi"/>
          <w:sz w:val="22"/>
          <w:szCs w:val="22"/>
          <w:lang w:eastAsia="en-US"/>
        </w:rPr>
        <w:t>139</w:t>
      </w:r>
      <w:r w:rsidRPr="001E738C">
        <w:rPr>
          <w:rFonts w:eastAsiaTheme="minorHAnsi"/>
          <w:sz w:val="22"/>
          <w:szCs w:val="22"/>
          <w:lang w:eastAsia="en-US"/>
        </w:rPr>
        <w:t xml:space="preserve"> от </w:t>
      </w:r>
      <w:r>
        <w:rPr>
          <w:rFonts w:eastAsiaTheme="minorHAnsi"/>
          <w:sz w:val="22"/>
          <w:szCs w:val="22"/>
          <w:lang w:eastAsia="en-US"/>
        </w:rPr>
        <w:t>13.05.2024 г.</w:t>
      </w:r>
      <w:r w:rsidRPr="001E738C">
        <w:rPr>
          <w:rFonts w:eastAsiaTheme="minorHAnsi"/>
          <w:sz w:val="22"/>
          <w:szCs w:val="22"/>
          <w:lang w:eastAsia="en-US"/>
        </w:rPr>
        <w:t>, с одной стороны, и</w:t>
      </w:r>
    </w:p>
    <w:p w:rsidR="00390B7F" w:rsidRPr="001E738C" w:rsidRDefault="00390B7F" w:rsidP="00390B7F">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rsidR="00390B7F" w:rsidRPr="002E7DE4" w:rsidRDefault="00390B7F" w:rsidP="00390B7F">
      <w:pPr>
        <w:spacing w:line="240" w:lineRule="atLeast"/>
        <w:ind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Pr="002E7DE4">
        <w:rPr>
          <w:sz w:val="22"/>
          <w:szCs w:val="22"/>
        </w:rPr>
        <w:t xml:space="preserve"> о нижеследующем:</w:t>
      </w:r>
    </w:p>
    <w:p w:rsidR="00390B7F" w:rsidRPr="002E7DE4" w:rsidRDefault="00390B7F" w:rsidP="00390B7F">
      <w:pPr>
        <w:pStyle w:val="ac"/>
        <w:ind w:left="360"/>
        <w:rPr>
          <w:sz w:val="22"/>
          <w:szCs w:val="22"/>
        </w:rPr>
      </w:pPr>
    </w:p>
    <w:p w:rsidR="00390B7F" w:rsidRPr="002E7DE4" w:rsidRDefault="00390B7F" w:rsidP="00390B7F">
      <w:pPr>
        <w:pStyle w:val="ac"/>
        <w:ind w:firstLine="540"/>
        <w:rPr>
          <w:sz w:val="22"/>
          <w:szCs w:val="22"/>
        </w:rPr>
      </w:pPr>
    </w:p>
    <w:p w:rsidR="00390B7F" w:rsidRPr="004A27B6" w:rsidRDefault="00390B7F" w:rsidP="00390B7F">
      <w:pPr>
        <w:pStyle w:val="aa"/>
        <w:numPr>
          <w:ilvl w:val="1"/>
          <w:numId w:val="28"/>
        </w:numPr>
        <w:overflowPunct w:val="0"/>
        <w:autoSpaceDE w:val="0"/>
        <w:autoSpaceDN w:val="0"/>
        <w:adjustRightInd w:val="0"/>
        <w:jc w:val="both"/>
        <w:textAlignment w:val="baseline"/>
        <w:rPr>
          <w:sz w:val="22"/>
          <w:szCs w:val="22"/>
        </w:rPr>
      </w:pPr>
      <w:r w:rsidRPr="004A27B6">
        <w:rPr>
          <w:sz w:val="22"/>
          <w:szCs w:val="22"/>
        </w:rPr>
        <w:t xml:space="preserve">Стороны осведомлены о наличии обстоятельств, вызванных угрозой распространения </w:t>
      </w:r>
      <w:proofErr w:type="spellStart"/>
      <w:r w:rsidRPr="004A27B6">
        <w:rPr>
          <w:sz w:val="22"/>
          <w:szCs w:val="22"/>
        </w:rPr>
        <w:t>коронавирусной</w:t>
      </w:r>
      <w:proofErr w:type="spellEnd"/>
      <w:r w:rsidRPr="004A27B6">
        <w:rPr>
          <w:sz w:val="22"/>
          <w:szCs w:val="22"/>
        </w:rPr>
        <w:t xml:space="preserve"> инфекции (COVID-19).</w:t>
      </w:r>
    </w:p>
    <w:p w:rsidR="00390B7F" w:rsidRPr="004A27B6" w:rsidRDefault="00390B7F" w:rsidP="00390B7F">
      <w:pPr>
        <w:pStyle w:val="aa"/>
        <w:numPr>
          <w:ilvl w:val="1"/>
          <w:numId w:val="28"/>
        </w:numPr>
        <w:overflowPunct w:val="0"/>
        <w:autoSpaceDE w:val="0"/>
        <w:autoSpaceDN w:val="0"/>
        <w:adjustRightInd w:val="0"/>
        <w:jc w:val="both"/>
        <w:textAlignment w:val="baseline"/>
        <w:rPr>
          <w:sz w:val="22"/>
          <w:szCs w:val="22"/>
        </w:rPr>
      </w:pPr>
      <w:r w:rsidRPr="004A27B6">
        <w:rPr>
          <w:sz w:val="22"/>
          <w:szCs w:val="22"/>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4A27B6">
        <w:rPr>
          <w:sz w:val="22"/>
          <w:szCs w:val="22"/>
        </w:rPr>
        <w:t>короновирусной</w:t>
      </w:r>
      <w:proofErr w:type="spellEnd"/>
      <w:r w:rsidRPr="004A27B6">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4A27B6">
        <w:rPr>
          <w:sz w:val="22"/>
          <w:szCs w:val="22"/>
        </w:rPr>
        <w:t>Роспотребнадзор</w:t>
      </w:r>
      <w:proofErr w:type="spellEnd"/>
      <w:r w:rsidRPr="004A27B6">
        <w:rPr>
          <w:sz w:val="22"/>
          <w:szCs w:val="22"/>
        </w:rPr>
        <w:t>).</w:t>
      </w:r>
    </w:p>
    <w:p w:rsidR="00390B7F" w:rsidRPr="004A27B6" w:rsidRDefault="00390B7F" w:rsidP="00390B7F">
      <w:pPr>
        <w:pStyle w:val="aa"/>
        <w:numPr>
          <w:ilvl w:val="1"/>
          <w:numId w:val="28"/>
        </w:numPr>
        <w:overflowPunct w:val="0"/>
        <w:autoSpaceDE w:val="0"/>
        <w:autoSpaceDN w:val="0"/>
        <w:adjustRightInd w:val="0"/>
        <w:jc w:val="both"/>
        <w:textAlignment w:val="baseline"/>
        <w:rPr>
          <w:sz w:val="22"/>
          <w:szCs w:val="22"/>
        </w:rPr>
      </w:pPr>
      <w:r w:rsidRPr="004A27B6">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rsidR="00390B7F" w:rsidRPr="004A27B6" w:rsidRDefault="00390B7F" w:rsidP="00390B7F">
      <w:pPr>
        <w:pStyle w:val="aa"/>
        <w:numPr>
          <w:ilvl w:val="1"/>
          <w:numId w:val="28"/>
        </w:numPr>
        <w:overflowPunct w:val="0"/>
        <w:autoSpaceDE w:val="0"/>
        <w:autoSpaceDN w:val="0"/>
        <w:adjustRightInd w:val="0"/>
        <w:jc w:val="both"/>
        <w:textAlignment w:val="baseline"/>
        <w:rPr>
          <w:sz w:val="22"/>
          <w:szCs w:val="22"/>
        </w:rPr>
      </w:pPr>
      <w:r w:rsidRPr="004A27B6">
        <w:rPr>
          <w:sz w:val="22"/>
          <w:szCs w:val="22"/>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4A27B6">
        <w:rPr>
          <w:sz w:val="22"/>
          <w:szCs w:val="22"/>
        </w:rPr>
        <w:t>дистанцирования</w:t>
      </w:r>
      <w:proofErr w:type="spellEnd"/>
      <w:r w:rsidRPr="004A27B6">
        <w:rPr>
          <w:sz w:val="22"/>
          <w:szCs w:val="22"/>
        </w:rPr>
        <w:t>, т. е. не допускать приближение одного человека к другому ближе чем на 1,5 метра.</w:t>
      </w:r>
    </w:p>
    <w:p w:rsidR="00390B7F" w:rsidRPr="004A27B6" w:rsidRDefault="00390B7F" w:rsidP="00390B7F">
      <w:pPr>
        <w:pStyle w:val="aa"/>
        <w:numPr>
          <w:ilvl w:val="1"/>
          <w:numId w:val="28"/>
        </w:numPr>
        <w:overflowPunct w:val="0"/>
        <w:autoSpaceDE w:val="0"/>
        <w:autoSpaceDN w:val="0"/>
        <w:adjustRightInd w:val="0"/>
        <w:jc w:val="both"/>
        <w:textAlignment w:val="baseline"/>
        <w:rPr>
          <w:sz w:val="22"/>
          <w:szCs w:val="22"/>
        </w:rPr>
      </w:pPr>
      <w:r w:rsidRPr="004A27B6">
        <w:rPr>
          <w:sz w:val="22"/>
          <w:szCs w:val="22"/>
        </w:rPr>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4A27B6">
        <w:rPr>
          <w:sz w:val="22"/>
          <w:szCs w:val="22"/>
        </w:rPr>
        <w:t>противоаэрозольные</w:t>
      </w:r>
      <w:proofErr w:type="spellEnd"/>
      <w:r w:rsidRPr="004A27B6">
        <w:rPr>
          <w:sz w:val="22"/>
          <w:szCs w:val="22"/>
        </w:rPr>
        <w:t xml:space="preserve"> средства индивидуальной защиты органов дыхания с изолирующей лицевой частью).</w:t>
      </w:r>
    </w:p>
    <w:p w:rsidR="00390B7F" w:rsidRPr="004A27B6" w:rsidRDefault="00390B7F" w:rsidP="00390B7F">
      <w:pPr>
        <w:pStyle w:val="aa"/>
        <w:numPr>
          <w:ilvl w:val="1"/>
          <w:numId w:val="28"/>
        </w:numPr>
        <w:overflowPunct w:val="0"/>
        <w:autoSpaceDE w:val="0"/>
        <w:autoSpaceDN w:val="0"/>
        <w:adjustRightInd w:val="0"/>
        <w:jc w:val="both"/>
        <w:textAlignment w:val="baseline"/>
        <w:rPr>
          <w:sz w:val="22"/>
          <w:szCs w:val="22"/>
        </w:rPr>
      </w:pPr>
      <w:r w:rsidRPr="004A27B6">
        <w:rPr>
          <w:sz w:val="22"/>
          <w:szCs w:val="22"/>
        </w:rPr>
        <w:t xml:space="preserve">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w:t>
      </w:r>
      <w:proofErr w:type="spellStart"/>
      <w:r w:rsidRPr="004A27B6">
        <w:rPr>
          <w:sz w:val="22"/>
          <w:szCs w:val="22"/>
        </w:rPr>
        <w:t>коронавирусной</w:t>
      </w:r>
      <w:proofErr w:type="spellEnd"/>
      <w:r w:rsidRPr="004A27B6">
        <w:rPr>
          <w:sz w:val="22"/>
          <w:szCs w:val="22"/>
        </w:rPr>
        <w:t xml:space="preserve"> инфекции и т.д.)  –       незамедлительно сообщать руководству Заказчика.</w:t>
      </w:r>
    </w:p>
    <w:p w:rsidR="00390B7F" w:rsidRPr="004A27B6" w:rsidRDefault="00390B7F" w:rsidP="00390B7F">
      <w:pPr>
        <w:pStyle w:val="aa"/>
        <w:overflowPunct w:val="0"/>
        <w:autoSpaceDE w:val="0"/>
        <w:autoSpaceDN w:val="0"/>
        <w:adjustRightInd w:val="0"/>
        <w:ind w:left="792"/>
        <w:jc w:val="both"/>
        <w:textAlignment w:val="baseline"/>
        <w:rPr>
          <w:sz w:val="22"/>
          <w:szCs w:val="22"/>
        </w:rPr>
      </w:pPr>
      <w:r w:rsidRPr="004A27B6">
        <w:rPr>
          <w:sz w:val="22"/>
          <w:szCs w:val="22"/>
        </w:rPr>
        <w:t>Исполнитель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rsidR="00390B7F" w:rsidRPr="004A27B6" w:rsidRDefault="00390B7F" w:rsidP="00390B7F">
      <w:pPr>
        <w:pStyle w:val="aa"/>
        <w:numPr>
          <w:ilvl w:val="0"/>
          <w:numId w:val="29"/>
        </w:numPr>
        <w:overflowPunct w:val="0"/>
        <w:autoSpaceDE w:val="0"/>
        <w:autoSpaceDN w:val="0"/>
        <w:adjustRightInd w:val="0"/>
        <w:ind w:left="709"/>
        <w:jc w:val="both"/>
        <w:textAlignment w:val="baseline"/>
        <w:rPr>
          <w:i/>
          <w:sz w:val="22"/>
          <w:szCs w:val="22"/>
        </w:rPr>
      </w:pPr>
      <w:r w:rsidRPr="004A27B6">
        <w:rPr>
          <w:sz w:val="22"/>
          <w:szCs w:val="22"/>
        </w:rPr>
        <w:t xml:space="preserve"> В случае нарушения обязательств Исполнителем, предусмотренных условиями настоящего Дополнительного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4A27B6">
        <w:rPr>
          <w:sz w:val="22"/>
          <w:szCs w:val="22"/>
        </w:rPr>
        <w:t>фотофиксации</w:t>
      </w:r>
      <w:proofErr w:type="spellEnd"/>
      <w:r w:rsidRPr="004A27B6">
        <w:rPr>
          <w:sz w:val="22"/>
          <w:szCs w:val="22"/>
        </w:rPr>
        <w:t xml:space="preserve"> случай нарушения, в порядке и сроки, установленные пунктом 6.4. Договора.</w:t>
      </w:r>
    </w:p>
    <w:p w:rsidR="00390B7F" w:rsidRPr="004A27B6" w:rsidRDefault="00390B7F" w:rsidP="00390B7F">
      <w:pPr>
        <w:pStyle w:val="aa"/>
        <w:numPr>
          <w:ilvl w:val="0"/>
          <w:numId w:val="29"/>
        </w:numPr>
        <w:overflowPunct w:val="0"/>
        <w:autoSpaceDE w:val="0"/>
        <w:autoSpaceDN w:val="0"/>
        <w:adjustRightInd w:val="0"/>
        <w:ind w:left="709"/>
        <w:jc w:val="both"/>
        <w:textAlignment w:val="baseline"/>
        <w:rPr>
          <w:sz w:val="22"/>
          <w:szCs w:val="22"/>
        </w:rPr>
      </w:pPr>
      <w:r w:rsidRPr="004A27B6">
        <w:rPr>
          <w:sz w:val="22"/>
          <w:szCs w:val="22"/>
        </w:rPr>
        <w:t xml:space="preserve">При повторном нарушении персоналом Исполнителя условий, предусмотренных настоящим Дополнительным соглашением, Заказчик вправе расторгнуть договор в одностороннем порядке. </w:t>
      </w:r>
    </w:p>
    <w:p w:rsidR="00390B7F" w:rsidRDefault="00390B7F" w:rsidP="00390B7F">
      <w:pPr>
        <w:pStyle w:val="ac"/>
        <w:outlineLvl w:val="0"/>
        <w:rPr>
          <w:b/>
          <w:bCs/>
        </w:rPr>
      </w:pPr>
    </w:p>
    <w:p w:rsidR="00390B7F" w:rsidRPr="00E57762" w:rsidRDefault="00390B7F" w:rsidP="00390B7F">
      <w:pPr>
        <w:pStyle w:val="ac"/>
        <w:outlineLvl w:val="0"/>
        <w:rPr>
          <w:b/>
          <w:bCs/>
        </w:rPr>
      </w:pPr>
    </w:p>
    <w:p w:rsidR="00390B7F" w:rsidRDefault="00390B7F" w:rsidP="00390B7F">
      <w:pPr>
        <w:pStyle w:val="aa"/>
        <w:widowControl w:val="0"/>
        <w:jc w:val="center"/>
        <w:rPr>
          <w:b/>
          <w:sz w:val="22"/>
          <w:szCs w:val="22"/>
        </w:rPr>
      </w:pPr>
      <w:r w:rsidRPr="007B1DD7">
        <w:rPr>
          <w:b/>
          <w:sz w:val="22"/>
          <w:szCs w:val="22"/>
        </w:rPr>
        <w:t>Подписи Сторон</w:t>
      </w:r>
    </w:p>
    <w:p w:rsidR="009D24BC" w:rsidRDefault="009D24BC" w:rsidP="00E92330">
      <w:pPr>
        <w:tabs>
          <w:tab w:val="left" w:pos="142"/>
          <w:tab w:val="left" w:pos="567"/>
          <w:tab w:val="left" w:pos="1134"/>
          <w:tab w:val="left" w:pos="1843"/>
        </w:tabs>
        <w:ind w:right="56"/>
        <w:jc w:val="center"/>
        <w:rPr>
          <w:b/>
          <w:sz w:val="22"/>
          <w:szCs w:val="22"/>
        </w:rPr>
      </w:pPr>
    </w:p>
    <w:p w:rsidR="007706EF" w:rsidRDefault="007706EF" w:rsidP="00E92330">
      <w:pPr>
        <w:tabs>
          <w:tab w:val="left" w:pos="142"/>
          <w:tab w:val="left" w:pos="567"/>
          <w:tab w:val="left" w:pos="1134"/>
          <w:tab w:val="left" w:pos="1843"/>
        </w:tabs>
        <w:ind w:right="56"/>
        <w:jc w:val="center"/>
        <w:rPr>
          <w:b/>
          <w:sz w:val="22"/>
          <w:szCs w:val="22"/>
        </w:rPr>
      </w:pPr>
    </w:p>
    <w:tbl>
      <w:tblPr>
        <w:tblW w:w="9072" w:type="dxa"/>
        <w:tblInd w:w="279" w:type="dxa"/>
        <w:tblLayout w:type="fixed"/>
        <w:tblLook w:val="0000" w:firstRow="0" w:lastRow="0" w:firstColumn="0" w:lastColumn="0" w:noHBand="0" w:noVBand="0"/>
      </w:tblPr>
      <w:tblGrid>
        <w:gridCol w:w="4578"/>
        <w:gridCol w:w="4494"/>
      </w:tblGrid>
      <w:tr w:rsidR="007706EF" w:rsidRPr="007706EF" w:rsidTr="007706EF">
        <w:trPr>
          <w:trHeight w:val="1440"/>
        </w:trPr>
        <w:tc>
          <w:tcPr>
            <w:tcW w:w="4578" w:type="dxa"/>
            <w:tcBorders>
              <w:top w:val="single" w:sz="4" w:space="0" w:color="000000"/>
              <w:left w:val="single" w:sz="4" w:space="0" w:color="000000"/>
              <w:bottom w:val="single" w:sz="4" w:space="0" w:color="000000"/>
            </w:tcBorders>
          </w:tcPr>
          <w:p w:rsidR="007706EF" w:rsidRPr="007706EF" w:rsidRDefault="007706EF" w:rsidP="00A4045E">
            <w:pPr>
              <w:autoSpaceDE w:val="0"/>
              <w:autoSpaceDN w:val="0"/>
              <w:adjustRightInd w:val="0"/>
              <w:rPr>
                <w:b/>
                <w:sz w:val="22"/>
                <w:szCs w:val="22"/>
              </w:rPr>
            </w:pPr>
            <w:r w:rsidRPr="007706EF">
              <w:rPr>
                <w:b/>
                <w:sz w:val="22"/>
                <w:szCs w:val="22"/>
              </w:rPr>
              <w:t>Исполнитель:</w:t>
            </w:r>
          </w:p>
          <w:p w:rsidR="007706EF" w:rsidRPr="007706EF" w:rsidRDefault="007706EF" w:rsidP="00A4045E">
            <w:pPr>
              <w:rPr>
                <w:sz w:val="22"/>
                <w:szCs w:val="22"/>
              </w:rPr>
            </w:pPr>
          </w:p>
          <w:p w:rsidR="007706EF" w:rsidRPr="007706EF" w:rsidRDefault="007706EF" w:rsidP="00A4045E">
            <w:pPr>
              <w:rPr>
                <w:sz w:val="22"/>
                <w:szCs w:val="22"/>
              </w:rPr>
            </w:pPr>
          </w:p>
          <w:p w:rsidR="007706EF" w:rsidRPr="007706EF" w:rsidRDefault="007706EF" w:rsidP="00A4045E">
            <w:pPr>
              <w:rPr>
                <w:sz w:val="22"/>
                <w:szCs w:val="22"/>
              </w:rPr>
            </w:pPr>
          </w:p>
          <w:p w:rsidR="007706EF" w:rsidRPr="007706EF" w:rsidRDefault="007706EF" w:rsidP="00A4045E">
            <w:pPr>
              <w:rPr>
                <w:sz w:val="22"/>
                <w:szCs w:val="22"/>
              </w:rPr>
            </w:pPr>
          </w:p>
          <w:p w:rsidR="007706EF" w:rsidRPr="007706EF" w:rsidRDefault="007706EF" w:rsidP="00A4045E">
            <w:pPr>
              <w:rPr>
                <w:sz w:val="22"/>
                <w:szCs w:val="22"/>
              </w:rPr>
            </w:pPr>
            <w:r w:rsidRPr="007706EF">
              <w:rPr>
                <w:sz w:val="22"/>
                <w:szCs w:val="22"/>
              </w:rPr>
              <w:t xml:space="preserve"> ________________/______________________/</w:t>
            </w:r>
          </w:p>
          <w:p w:rsidR="007706EF" w:rsidRPr="007706EF" w:rsidRDefault="007706EF" w:rsidP="00A4045E">
            <w:pPr>
              <w:rPr>
                <w:sz w:val="22"/>
                <w:szCs w:val="22"/>
              </w:rPr>
            </w:pPr>
            <w:proofErr w:type="spellStart"/>
            <w:r w:rsidRPr="007706EF">
              <w:rPr>
                <w:sz w:val="22"/>
                <w:szCs w:val="22"/>
              </w:rPr>
              <w:t>м.п</w:t>
            </w:r>
            <w:proofErr w:type="spellEnd"/>
            <w:r w:rsidRPr="007706EF">
              <w:rPr>
                <w:sz w:val="22"/>
                <w:szCs w:val="22"/>
              </w:rPr>
              <w:t>.</w:t>
            </w:r>
          </w:p>
        </w:tc>
        <w:tc>
          <w:tcPr>
            <w:tcW w:w="4494" w:type="dxa"/>
            <w:tcBorders>
              <w:top w:val="single" w:sz="4" w:space="0" w:color="000000"/>
              <w:left w:val="single" w:sz="4" w:space="0" w:color="000000"/>
              <w:bottom w:val="single" w:sz="4" w:space="0" w:color="000000"/>
              <w:right w:val="single" w:sz="4" w:space="0" w:color="000000"/>
            </w:tcBorders>
          </w:tcPr>
          <w:p w:rsidR="007706EF" w:rsidRPr="007706EF" w:rsidRDefault="007706EF" w:rsidP="00A4045E">
            <w:pPr>
              <w:snapToGrid w:val="0"/>
              <w:rPr>
                <w:b/>
                <w:sz w:val="22"/>
                <w:szCs w:val="22"/>
              </w:rPr>
            </w:pPr>
            <w:r w:rsidRPr="007706EF">
              <w:rPr>
                <w:b/>
                <w:sz w:val="22"/>
                <w:szCs w:val="22"/>
              </w:rPr>
              <w:t>Заказчик:</w:t>
            </w:r>
          </w:p>
          <w:p w:rsidR="007706EF" w:rsidRPr="007706EF" w:rsidRDefault="007706EF" w:rsidP="00A4045E">
            <w:pPr>
              <w:rPr>
                <w:sz w:val="22"/>
                <w:szCs w:val="22"/>
              </w:rPr>
            </w:pPr>
            <w:r w:rsidRPr="007706EF">
              <w:rPr>
                <w:sz w:val="22"/>
                <w:szCs w:val="22"/>
              </w:rPr>
              <w:t xml:space="preserve">Директор филиала АО «ИЭСК» </w:t>
            </w:r>
          </w:p>
          <w:p w:rsidR="007706EF" w:rsidRPr="007706EF" w:rsidRDefault="007706EF" w:rsidP="00A4045E">
            <w:pPr>
              <w:rPr>
                <w:sz w:val="22"/>
                <w:szCs w:val="22"/>
              </w:rPr>
            </w:pPr>
            <w:r w:rsidRPr="007706EF">
              <w:rPr>
                <w:sz w:val="22"/>
                <w:szCs w:val="22"/>
              </w:rPr>
              <w:t>«Западные электрические сети»</w:t>
            </w:r>
          </w:p>
          <w:p w:rsidR="007706EF" w:rsidRPr="007706EF" w:rsidRDefault="007706EF" w:rsidP="00A4045E">
            <w:pPr>
              <w:rPr>
                <w:sz w:val="22"/>
                <w:szCs w:val="22"/>
              </w:rPr>
            </w:pPr>
          </w:p>
          <w:p w:rsidR="007706EF" w:rsidRPr="007706EF" w:rsidRDefault="007706EF" w:rsidP="00A4045E">
            <w:pPr>
              <w:rPr>
                <w:sz w:val="22"/>
                <w:szCs w:val="22"/>
              </w:rPr>
            </w:pPr>
          </w:p>
          <w:p w:rsidR="007706EF" w:rsidRPr="007706EF" w:rsidRDefault="007706EF" w:rsidP="00A4045E">
            <w:pPr>
              <w:rPr>
                <w:sz w:val="22"/>
                <w:szCs w:val="22"/>
              </w:rPr>
            </w:pPr>
            <w:r w:rsidRPr="007706EF">
              <w:rPr>
                <w:sz w:val="22"/>
                <w:szCs w:val="22"/>
              </w:rPr>
              <w:t xml:space="preserve">____________________ /А.Е. </w:t>
            </w:r>
            <w:proofErr w:type="spellStart"/>
            <w:r w:rsidRPr="007706EF">
              <w:rPr>
                <w:sz w:val="22"/>
                <w:szCs w:val="22"/>
              </w:rPr>
              <w:t>Утюмов</w:t>
            </w:r>
            <w:proofErr w:type="spellEnd"/>
            <w:r w:rsidRPr="007706EF">
              <w:rPr>
                <w:sz w:val="22"/>
                <w:szCs w:val="22"/>
              </w:rPr>
              <w:t xml:space="preserve"> /</w:t>
            </w:r>
          </w:p>
          <w:p w:rsidR="007706EF" w:rsidRPr="007706EF" w:rsidRDefault="007706EF" w:rsidP="00A4045E">
            <w:pPr>
              <w:snapToGrid w:val="0"/>
              <w:rPr>
                <w:b/>
                <w:sz w:val="22"/>
                <w:szCs w:val="22"/>
              </w:rPr>
            </w:pPr>
            <w:proofErr w:type="spellStart"/>
            <w:r w:rsidRPr="007706EF">
              <w:rPr>
                <w:sz w:val="22"/>
                <w:szCs w:val="22"/>
              </w:rPr>
              <w:t>м.п</w:t>
            </w:r>
            <w:proofErr w:type="spellEnd"/>
            <w:r w:rsidRPr="007706EF">
              <w:rPr>
                <w:sz w:val="22"/>
                <w:szCs w:val="22"/>
              </w:rPr>
              <w:t>.</w:t>
            </w:r>
          </w:p>
        </w:tc>
      </w:tr>
    </w:tbl>
    <w:p w:rsidR="00F40E91" w:rsidRDefault="00F40E91"/>
    <w:sectPr w:rsidR="00F40E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A76" w:rsidRDefault="00817A76" w:rsidP="00390B7F">
      <w:r>
        <w:separator/>
      </w:r>
    </w:p>
  </w:endnote>
  <w:endnote w:type="continuationSeparator" w:id="0">
    <w:p w:rsidR="00817A76" w:rsidRDefault="00817A76" w:rsidP="00390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NTTierce">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A76" w:rsidRDefault="00817A76" w:rsidP="00390B7F">
      <w:r>
        <w:separator/>
      </w:r>
    </w:p>
  </w:footnote>
  <w:footnote w:type="continuationSeparator" w:id="0">
    <w:p w:rsidR="00817A76" w:rsidRDefault="00817A76" w:rsidP="00390B7F">
      <w:r>
        <w:continuationSeparator/>
      </w:r>
    </w:p>
  </w:footnote>
  <w:footnote w:id="1">
    <w:p w:rsidR="00817A76" w:rsidRPr="00370155" w:rsidRDefault="00817A76" w:rsidP="00390B7F">
      <w:pPr>
        <w:pStyle w:val="aff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66403B0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504AAD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D6A674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282FE0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D206E32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34C1C1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282912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1E02D4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4E462ED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6"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36A7071"/>
    <w:multiLevelType w:val="hybridMultilevel"/>
    <w:tmpl w:val="7E7E1B4E"/>
    <w:lvl w:ilvl="0" w:tplc="2DA2E9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80A61D8"/>
    <w:multiLevelType w:val="multilevel"/>
    <w:tmpl w:val="F01AA3A8"/>
    <w:lvl w:ilvl="0">
      <w:start w:val="1"/>
      <w:numFmt w:val="decimal"/>
      <w:lvlText w:val="%1."/>
      <w:lvlJc w:val="left"/>
      <w:pPr>
        <w:ind w:left="2487" w:hanging="360"/>
      </w:pPr>
      <w:rPr>
        <w:b/>
      </w:r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25D04C4F"/>
    <w:multiLevelType w:val="hybridMultilevel"/>
    <w:tmpl w:val="179C07D8"/>
    <w:lvl w:ilvl="0" w:tplc="6E66E0C4">
      <w:start w:val="7"/>
      <w:numFmt w:val="decimal"/>
      <w:lvlText w:val="%1."/>
      <w:lvlJc w:val="left"/>
      <w:pPr>
        <w:ind w:left="786" w:hanging="360"/>
      </w:pPr>
      <w:rPr>
        <w:rFonts w:hint="default"/>
        <w:b w:val="0"/>
        <w:i w:val="0"/>
        <w:color w:val="auto"/>
      </w:rPr>
    </w:lvl>
    <w:lvl w:ilvl="1" w:tplc="16703834">
      <w:start w:val="1"/>
      <w:numFmt w:val="lowerLetter"/>
      <w:lvlText w:val="%2."/>
      <w:lvlJc w:val="left"/>
      <w:pPr>
        <w:ind w:left="1506" w:hanging="360"/>
      </w:pPr>
    </w:lvl>
    <w:lvl w:ilvl="2" w:tplc="71E4AFC6" w:tentative="1">
      <w:start w:val="1"/>
      <w:numFmt w:val="lowerRoman"/>
      <w:lvlText w:val="%3."/>
      <w:lvlJc w:val="right"/>
      <w:pPr>
        <w:ind w:left="2226" w:hanging="180"/>
      </w:pPr>
    </w:lvl>
    <w:lvl w:ilvl="3" w:tplc="C27A3FEE" w:tentative="1">
      <w:start w:val="1"/>
      <w:numFmt w:val="decimal"/>
      <w:lvlText w:val="%4."/>
      <w:lvlJc w:val="left"/>
      <w:pPr>
        <w:ind w:left="2946" w:hanging="360"/>
      </w:pPr>
    </w:lvl>
    <w:lvl w:ilvl="4" w:tplc="F0A44B46" w:tentative="1">
      <w:start w:val="1"/>
      <w:numFmt w:val="lowerLetter"/>
      <w:lvlText w:val="%5."/>
      <w:lvlJc w:val="left"/>
      <w:pPr>
        <w:ind w:left="3666" w:hanging="360"/>
      </w:pPr>
    </w:lvl>
    <w:lvl w:ilvl="5" w:tplc="384AF19A" w:tentative="1">
      <w:start w:val="1"/>
      <w:numFmt w:val="lowerRoman"/>
      <w:lvlText w:val="%6."/>
      <w:lvlJc w:val="right"/>
      <w:pPr>
        <w:ind w:left="4386" w:hanging="180"/>
      </w:pPr>
    </w:lvl>
    <w:lvl w:ilvl="6" w:tplc="352EAB26" w:tentative="1">
      <w:start w:val="1"/>
      <w:numFmt w:val="decimal"/>
      <w:lvlText w:val="%7."/>
      <w:lvlJc w:val="left"/>
      <w:pPr>
        <w:ind w:left="5106" w:hanging="360"/>
      </w:pPr>
    </w:lvl>
    <w:lvl w:ilvl="7" w:tplc="451CB15A" w:tentative="1">
      <w:start w:val="1"/>
      <w:numFmt w:val="lowerLetter"/>
      <w:lvlText w:val="%8."/>
      <w:lvlJc w:val="left"/>
      <w:pPr>
        <w:ind w:left="5826" w:hanging="360"/>
      </w:pPr>
    </w:lvl>
    <w:lvl w:ilvl="8" w:tplc="7AA820E4" w:tentative="1">
      <w:start w:val="1"/>
      <w:numFmt w:val="lowerRoman"/>
      <w:lvlText w:val="%9."/>
      <w:lvlJc w:val="right"/>
      <w:pPr>
        <w:ind w:left="6546" w:hanging="180"/>
      </w:pPr>
    </w:lvl>
  </w:abstractNum>
  <w:abstractNum w:abstractNumId="1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0" w15:restartNumberingAfterBreak="0">
    <w:nsid w:val="38723309"/>
    <w:multiLevelType w:val="multilevel"/>
    <w:tmpl w:val="727C63D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70"/>
        </w:tabs>
        <w:ind w:left="1170" w:hanging="45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42382E"/>
    <w:multiLevelType w:val="multilevel"/>
    <w:tmpl w:val="37F2CC8A"/>
    <w:lvl w:ilvl="0">
      <w:start w:val="1"/>
      <w:numFmt w:val="decimal"/>
      <w:lvlText w:val="%1."/>
      <w:lvlJc w:val="left"/>
      <w:pPr>
        <w:ind w:left="360" w:hanging="360"/>
      </w:pPr>
    </w:lvl>
    <w:lvl w:ilvl="1">
      <w:start w:val="1"/>
      <w:numFmt w:val="decimal"/>
      <w:lvlText w:val="%2."/>
      <w:lvlJc w:val="left"/>
      <w:pPr>
        <w:ind w:left="1000" w:hanging="432"/>
      </w:pPr>
      <w:rPr>
        <w:rFonts w:ascii="Times New Roman" w:eastAsia="Times New Roman" w:hAnsi="Times New Roman" w:cs="Times New Roman"/>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67A6C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C575D68"/>
    <w:multiLevelType w:val="hybridMultilevel"/>
    <w:tmpl w:val="84A05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4EBD7ED6"/>
    <w:multiLevelType w:val="multilevel"/>
    <w:tmpl w:val="2864E86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1B0D37"/>
    <w:multiLevelType w:val="multilevel"/>
    <w:tmpl w:val="4EDCC50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5"/>
        </w:tabs>
        <w:ind w:left="455" w:hanging="171"/>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B5F60FF"/>
    <w:multiLevelType w:val="multilevel"/>
    <w:tmpl w:val="A148DB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CF670D8"/>
    <w:multiLevelType w:val="hybridMultilevel"/>
    <w:tmpl w:val="AD483BE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8"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15:restartNumberingAfterBreak="0">
    <w:nsid w:val="786A3F49"/>
    <w:multiLevelType w:val="multilevel"/>
    <w:tmpl w:val="24646512"/>
    <w:lvl w:ilvl="0">
      <w:start w:val="1"/>
      <w:numFmt w:val="upperRoman"/>
      <w:pStyle w:val="a4"/>
      <w:lvlText w:val="РАЗДЕЛ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911620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9"/>
  </w:num>
  <w:num w:numId="3">
    <w:abstractNumId w:val="31"/>
  </w:num>
  <w:num w:numId="4">
    <w:abstractNumId w:val="8"/>
  </w:num>
  <w:num w:numId="5">
    <w:abstractNumId w:val="6"/>
  </w:num>
  <w:num w:numId="6">
    <w:abstractNumId w:val="17"/>
  </w:num>
  <w:num w:numId="7">
    <w:abstractNumId w:val="37"/>
  </w:num>
  <w:num w:numId="8">
    <w:abstractNumId w:val="26"/>
  </w:num>
  <w:num w:numId="9">
    <w:abstractNumId w:val="40"/>
  </w:num>
  <w:num w:numId="10">
    <w:abstractNumId w:val="20"/>
  </w:num>
  <w:num w:numId="11">
    <w:abstractNumId w:val="35"/>
  </w:num>
  <w:num w:numId="12">
    <w:abstractNumId w:val="9"/>
  </w:num>
  <w:num w:numId="13">
    <w:abstractNumId w:val="28"/>
  </w:num>
  <w:num w:numId="14">
    <w:abstractNumId w:val="2"/>
  </w:num>
  <w:num w:numId="15">
    <w:abstractNumId w:val="3"/>
  </w:num>
  <w:num w:numId="16">
    <w:abstractNumId w:val="1"/>
  </w:num>
  <w:num w:numId="17">
    <w:abstractNumId w:val="0"/>
  </w:num>
  <w:num w:numId="18">
    <w:abstractNumId w:val="25"/>
  </w:num>
  <w:num w:numId="19">
    <w:abstractNumId w:val="32"/>
  </w:num>
  <w:num w:numId="20">
    <w:abstractNumId w:val="16"/>
  </w:num>
  <w:num w:numId="21">
    <w:abstractNumId w:val="10"/>
  </w:num>
  <w:num w:numId="22">
    <w:abstractNumId w:val="19"/>
  </w:num>
  <w:num w:numId="23">
    <w:abstractNumId w:val="18"/>
  </w:num>
  <w:num w:numId="24">
    <w:abstractNumId w:val="22"/>
  </w:num>
  <w:num w:numId="25">
    <w:abstractNumId w:val="29"/>
  </w:num>
  <w:num w:numId="26">
    <w:abstractNumId w:val="33"/>
  </w:num>
  <w:num w:numId="27">
    <w:abstractNumId w:val="5"/>
  </w:num>
  <w:num w:numId="28">
    <w:abstractNumId w:val="30"/>
  </w:num>
  <w:num w:numId="29">
    <w:abstractNumId w:val="13"/>
  </w:num>
  <w:num w:numId="30">
    <w:abstractNumId w:val="23"/>
  </w:num>
  <w:num w:numId="31">
    <w:abstractNumId w:val="36"/>
  </w:num>
  <w:num w:numId="32">
    <w:abstractNumId w:val="27"/>
  </w:num>
  <w:num w:numId="33">
    <w:abstractNumId w:val="14"/>
  </w:num>
  <w:num w:numId="34">
    <w:abstractNumId w:val="7"/>
  </w:num>
  <w:num w:numId="35">
    <w:abstractNumId w:val="24"/>
  </w:num>
  <w:num w:numId="36">
    <w:abstractNumId w:val="21"/>
  </w:num>
  <w:num w:numId="37">
    <w:abstractNumId w:val="12"/>
  </w:num>
  <w:num w:numId="38">
    <w:abstractNumId w:val="38"/>
  </w:num>
  <w:num w:numId="39">
    <w:abstractNumId w:val="15"/>
  </w:num>
  <w:num w:numId="40">
    <w:abstractNumId w:val="34"/>
  </w:num>
  <w:num w:numId="41">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330"/>
    <w:rsid w:val="000E39ED"/>
    <w:rsid w:val="002012B1"/>
    <w:rsid w:val="002129D6"/>
    <w:rsid w:val="002310D3"/>
    <w:rsid w:val="002772ED"/>
    <w:rsid w:val="00295D80"/>
    <w:rsid w:val="00390B7F"/>
    <w:rsid w:val="004A254C"/>
    <w:rsid w:val="005A03BC"/>
    <w:rsid w:val="005B3BCB"/>
    <w:rsid w:val="00625D7E"/>
    <w:rsid w:val="00757FBC"/>
    <w:rsid w:val="007706EF"/>
    <w:rsid w:val="00817A76"/>
    <w:rsid w:val="009D24BC"/>
    <w:rsid w:val="00B83AEF"/>
    <w:rsid w:val="00C70EC3"/>
    <w:rsid w:val="00E92330"/>
    <w:rsid w:val="00EF5BEA"/>
    <w:rsid w:val="00F40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E331A"/>
  <w15:chartTrackingRefBased/>
  <w15:docId w15:val="{CE16868D-AD57-4DE2-964F-2EFC1AD0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17A76"/>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
    <w:qFormat/>
    <w:rsid w:val="00390B7F"/>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
    <w:qFormat/>
    <w:rsid w:val="00390B7F"/>
    <w:pPr>
      <w:keepNext/>
      <w:numPr>
        <w:numId w:val="14"/>
      </w:numPr>
      <w:suppressAutoHyphens/>
      <w:spacing w:before="360" w:after="120"/>
      <w:outlineLvl w:val="1"/>
    </w:pPr>
    <w:rPr>
      <w:b/>
      <w:sz w:val="32"/>
    </w:rPr>
  </w:style>
  <w:style w:type="paragraph" w:styleId="3">
    <w:name w:val="heading 3"/>
    <w:basedOn w:val="a5"/>
    <w:next w:val="a5"/>
    <w:link w:val="30"/>
    <w:uiPriority w:val="99"/>
    <w:qFormat/>
    <w:rsid w:val="00390B7F"/>
    <w:pPr>
      <w:keepNext/>
      <w:numPr>
        <w:ilvl w:val="2"/>
        <w:numId w:val="18"/>
      </w:numPr>
      <w:suppressAutoHyphens/>
      <w:spacing w:before="120" w:after="120"/>
      <w:outlineLvl w:val="2"/>
    </w:pPr>
    <w:rPr>
      <w:b/>
      <w:sz w:val="28"/>
    </w:rPr>
  </w:style>
  <w:style w:type="paragraph" w:styleId="4">
    <w:name w:val="heading 4"/>
    <w:basedOn w:val="a5"/>
    <w:next w:val="a5"/>
    <w:link w:val="40"/>
    <w:uiPriority w:val="99"/>
    <w:qFormat/>
    <w:rsid w:val="00390B7F"/>
    <w:pPr>
      <w:keepNext/>
      <w:numPr>
        <w:ilvl w:val="3"/>
        <w:numId w:val="18"/>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390B7F"/>
    <w:pPr>
      <w:keepNext/>
      <w:numPr>
        <w:ilvl w:val="4"/>
        <w:numId w:val="19"/>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390B7F"/>
    <w:pPr>
      <w:widowControl w:val="0"/>
      <w:numPr>
        <w:ilvl w:val="5"/>
        <w:numId w:val="19"/>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390B7F"/>
    <w:pPr>
      <w:widowControl w:val="0"/>
      <w:numPr>
        <w:ilvl w:val="6"/>
        <w:numId w:val="19"/>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390B7F"/>
    <w:pPr>
      <w:widowControl w:val="0"/>
      <w:numPr>
        <w:ilvl w:val="7"/>
        <w:numId w:val="19"/>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390B7F"/>
    <w:pPr>
      <w:widowControl w:val="0"/>
      <w:numPr>
        <w:ilvl w:val="8"/>
        <w:numId w:val="19"/>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a9">
    <w:name w:val="Hyperlink"/>
    <w:uiPriority w:val="99"/>
    <w:rsid w:val="00E92330"/>
    <w:rPr>
      <w:rFonts w:cs="Times New Roman"/>
      <w:color w:val="0000FF"/>
      <w:u w:val="single"/>
    </w:rPr>
  </w:style>
  <w:style w:type="paragraph" w:styleId="aa">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b"/>
    <w:uiPriority w:val="34"/>
    <w:qFormat/>
    <w:rsid w:val="00E92330"/>
    <w:pPr>
      <w:ind w:left="720"/>
      <w:contextualSpacing/>
    </w:pPr>
    <w:rPr>
      <w:sz w:val="24"/>
      <w:szCs w:val="24"/>
    </w:rPr>
  </w:style>
  <w:style w:type="paragraph" w:styleId="ac">
    <w:name w:val="Body Text"/>
    <w:aliases w:val="Основной текст таблиц,Письмо в Интернет,в таблицах,в таблице,таблицы"/>
    <w:basedOn w:val="a5"/>
    <w:link w:val="ad"/>
    <w:rsid w:val="00E92330"/>
    <w:pPr>
      <w:tabs>
        <w:tab w:val="left" w:pos="142"/>
        <w:tab w:val="left" w:pos="567"/>
        <w:tab w:val="left" w:pos="1134"/>
        <w:tab w:val="left" w:pos="1843"/>
      </w:tabs>
      <w:ind w:right="56"/>
      <w:jc w:val="both"/>
    </w:pPr>
  </w:style>
  <w:style w:type="character" w:customStyle="1" w:styleId="ad">
    <w:name w:val="Основной текст Знак"/>
    <w:aliases w:val="Основной текст таблиц Знак,Письмо в Интернет Знак,в таблицах Знак,в таблице Знак,таблицы Знак"/>
    <w:basedOn w:val="a6"/>
    <w:link w:val="ac"/>
    <w:rsid w:val="00E92330"/>
    <w:rPr>
      <w:rFonts w:ascii="Times New Roman" w:eastAsia="Times New Roman" w:hAnsi="Times New Roman" w:cs="Times New Roman"/>
      <w:sz w:val="20"/>
      <w:szCs w:val="20"/>
      <w:lang w:eastAsia="ru-RU"/>
    </w:rPr>
  </w:style>
  <w:style w:type="table" w:styleId="ae">
    <w:name w:val="Table Grid"/>
    <w:basedOn w:val="a7"/>
    <w:rsid w:val="00E923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w:basedOn w:val="a5"/>
    <w:uiPriority w:val="99"/>
    <w:rsid w:val="00E92330"/>
    <w:pPr>
      <w:ind w:left="283" w:hanging="283"/>
      <w:contextualSpacing/>
    </w:pPr>
  </w:style>
  <w:style w:type="character" w:customStyle="1" w:styleId="ab">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a"/>
    <w:uiPriority w:val="34"/>
    <w:qFormat/>
    <w:locked/>
    <w:rsid w:val="00E92330"/>
    <w:rPr>
      <w:rFonts w:ascii="Times New Roman" w:eastAsia="Times New Roman" w:hAnsi="Times New Roman" w:cs="Times New Roman"/>
      <w:sz w:val="24"/>
      <w:szCs w:val="24"/>
      <w:lang w:eastAsia="ru-RU"/>
    </w:rPr>
  </w:style>
  <w:style w:type="paragraph" w:styleId="af0">
    <w:name w:val="No Spacing"/>
    <w:link w:val="af1"/>
    <w:uiPriority w:val="1"/>
    <w:qFormat/>
    <w:rsid w:val="00E92330"/>
    <w:pPr>
      <w:spacing w:after="0" w:line="240" w:lineRule="auto"/>
    </w:pPr>
    <w:rPr>
      <w:rFonts w:ascii="Times New Roman" w:eastAsia="Times New Roman" w:hAnsi="Times New Roman" w:cs="Times New Roman"/>
      <w:sz w:val="20"/>
      <w:szCs w:val="20"/>
      <w:lang w:eastAsia="ru-RU"/>
    </w:rPr>
  </w:style>
  <w:style w:type="paragraph" w:customStyle="1" w:styleId="a4">
    <w:name w:val="РАЗДЕЛ"/>
    <w:basedOn w:val="ac"/>
    <w:qFormat/>
    <w:rsid w:val="00E92330"/>
    <w:pPr>
      <w:numPr>
        <w:numId w:val="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c"/>
    <w:qFormat/>
    <w:rsid w:val="00E92330"/>
    <w:pPr>
      <w:numPr>
        <w:ilvl w:val="1"/>
        <w:numId w:val="2"/>
      </w:numPr>
      <w:tabs>
        <w:tab w:val="clear" w:pos="142"/>
        <w:tab w:val="clear" w:pos="567"/>
        <w:tab w:val="clear" w:pos="1134"/>
        <w:tab w:val="clear" w:pos="1843"/>
      </w:tabs>
      <w:spacing w:before="240" w:after="120"/>
      <w:ind w:right="0"/>
      <w:jc w:val="center"/>
      <w:outlineLvl w:val="0"/>
    </w:pPr>
    <w:rPr>
      <w:b/>
      <w:sz w:val="22"/>
      <w:szCs w:val="22"/>
    </w:rPr>
  </w:style>
  <w:style w:type="paragraph" w:customStyle="1" w:styleId="RUS111">
    <w:name w:val="RUS 1.1.1."/>
    <w:basedOn w:val="ac"/>
    <w:qFormat/>
    <w:rsid w:val="00E92330"/>
    <w:pPr>
      <w:numPr>
        <w:ilvl w:val="3"/>
        <w:numId w:val="2"/>
      </w:numPr>
      <w:tabs>
        <w:tab w:val="clear" w:pos="142"/>
        <w:tab w:val="clear" w:pos="567"/>
        <w:tab w:val="clear" w:pos="1134"/>
        <w:tab w:val="clear" w:pos="1843"/>
      </w:tabs>
      <w:spacing w:after="120"/>
      <w:ind w:right="0"/>
    </w:pPr>
    <w:rPr>
      <w:bCs/>
      <w:sz w:val="22"/>
      <w:szCs w:val="22"/>
    </w:rPr>
  </w:style>
  <w:style w:type="paragraph" w:customStyle="1" w:styleId="RUS11">
    <w:name w:val="RUS 1.1."/>
    <w:basedOn w:val="ac"/>
    <w:link w:val="RUS110"/>
    <w:qFormat/>
    <w:rsid w:val="00E92330"/>
    <w:pPr>
      <w:numPr>
        <w:ilvl w:val="2"/>
        <w:numId w:val="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2"/>
    <w:qFormat/>
    <w:rsid w:val="00E92330"/>
    <w:pPr>
      <w:numPr>
        <w:ilvl w:val="4"/>
      </w:numPr>
    </w:pPr>
    <w:rPr>
      <w:bCs w:val="0"/>
    </w:rPr>
  </w:style>
  <w:style w:type="character" w:customStyle="1" w:styleId="RUS110">
    <w:name w:val="RUS 1.1. Знак"/>
    <w:link w:val="RUS11"/>
    <w:rsid w:val="00E92330"/>
    <w:rPr>
      <w:rFonts w:ascii="Times New Roman" w:eastAsia="Calibri" w:hAnsi="Times New Roman" w:cs="Times New Roman"/>
      <w:lang w:eastAsia="ru-RU"/>
    </w:rPr>
  </w:style>
  <w:style w:type="character" w:customStyle="1" w:styleId="RUS12">
    <w:name w:val="RUS (1) Знак"/>
    <w:link w:val="RUS10"/>
    <w:rsid w:val="00E92330"/>
    <w:rPr>
      <w:rFonts w:ascii="Times New Roman" w:eastAsia="Times New Roman" w:hAnsi="Times New Roman" w:cs="Times New Roman"/>
      <w:lang w:eastAsia="ru-RU"/>
    </w:rPr>
  </w:style>
  <w:style w:type="paragraph" w:customStyle="1" w:styleId="RUSa">
    <w:name w:val="RUS (a)"/>
    <w:basedOn w:val="RUS10"/>
    <w:qFormat/>
    <w:rsid w:val="00E92330"/>
    <w:pPr>
      <w:numPr>
        <w:ilvl w:val="5"/>
      </w:numPr>
      <w:tabs>
        <w:tab w:val="num" w:pos="360"/>
        <w:tab w:val="left" w:pos="1701"/>
      </w:tabs>
      <w:ind w:left="1701" w:hanging="567"/>
    </w:pPr>
    <w:rPr>
      <w:rFonts w:eastAsia="Calibri"/>
    </w:rPr>
  </w:style>
  <w:style w:type="paragraph" w:customStyle="1" w:styleId="RUS">
    <w:name w:val="RUS Абзац списка"/>
    <w:basedOn w:val="a5"/>
    <w:link w:val="RUS0"/>
    <w:qFormat/>
    <w:rsid w:val="00E92330"/>
    <w:pPr>
      <w:numPr>
        <w:numId w:val="1"/>
      </w:numPr>
      <w:spacing w:after="120"/>
      <w:ind w:left="0" w:firstLine="993"/>
      <w:jc w:val="both"/>
    </w:pPr>
    <w:rPr>
      <w:iCs/>
      <w:sz w:val="22"/>
      <w:szCs w:val="22"/>
    </w:rPr>
  </w:style>
  <w:style w:type="character" w:customStyle="1" w:styleId="RUS0">
    <w:name w:val="RUS Абзац списка Знак"/>
    <w:link w:val="RUS"/>
    <w:rsid w:val="00E92330"/>
    <w:rPr>
      <w:rFonts w:ascii="Times New Roman" w:eastAsia="Times New Roman" w:hAnsi="Times New Roman" w:cs="Times New Roman"/>
      <w:iCs/>
      <w:lang w:eastAsia="ru-RU"/>
    </w:rPr>
  </w:style>
  <w:style w:type="character" w:customStyle="1" w:styleId="af1">
    <w:name w:val="Без интервала Знак"/>
    <w:link w:val="af0"/>
    <w:uiPriority w:val="1"/>
    <w:rsid w:val="00E92330"/>
    <w:rPr>
      <w:rFonts w:ascii="Times New Roman" w:eastAsia="Times New Roman" w:hAnsi="Times New Roman" w:cs="Times New Roman"/>
      <w:sz w:val="20"/>
      <w:szCs w:val="20"/>
      <w:lang w:eastAsia="ru-RU"/>
    </w:rPr>
  </w:style>
  <w:style w:type="paragraph" w:customStyle="1" w:styleId="14">
    <w:name w:val="Обычный + 14 пт"/>
    <w:aliases w:val="Обычный + 11 пт,По центру + не полужирный,По ширин...,По ширин.....,подчеркивание,полужирный"/>
    <w:basedOn w:val="a5"/>
    <w:rsid w:val="00E92330"/>
    <w:pPr>
      <w:jc w:val="center"/>
    </w:pPr>
    <w:rPr>
      <w:b/>
      <w:bCs/>
      <w:sz w:val="22"/>
      <w:szCs w:val="22"/>
    </w:rPr>
  </w:style>
  <w:style w:type="table" w:customStyle="1" w:styleId="71">
    <w:name w:val="Сетка таблицы7"/>
    <w:basedOn w:val="a7"/>
    <w:next w:val="ae"/>
    <w:uiPriority w:val="59"/>
    <w:rsid w:val="009D24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5"/>
    <w:link w:val="af3"/>
    <w:uiPriority w:val="99"/>
    <w:unhideWhenUsed/>
    <w:rsid w:val="00625D7E"/>
    <w:rPr>
      <w:rFonts w:ascii="Segoe UI" w:hAnsi="Segoe UI" w:cs="Segoe UI"/>
      <w:sz w:val="18"/>
      <w:szCs w:val="18"/>
    </w:rPr>
  </w:style>
  <w:style w:type="character" w:customStyle="1" w:styleId="af3">
    <w:name w:val="Текст выноски Знак"/>
    <w:basedOn w:val="a6"/>
    <w:link w:val="af2"/>
    <w:uiPriority w:val="99"/>
    <w:rsid w:val="00625D7E"/>
    <w:rPr>
      <w:rFonts w:ascii="Segoe UI" w:eastAsia="Times New Roman" w:hAnsi="Segoe UI" w:cs="Segoe UI"/>
      <w:sz w:val="18"/>
      <w:szCs w:val="18"/>
      <w:lang w:eastAsia="ru-RU"/>
    </w:rPr>
  </w:style>
  <w:style w:type="character" w:customStyle="1" w:styleId="10">
    <w:name w:val="Заголовок 1 Знак"/>
    <w:basedOn w:val="a6"/>
    <w:link w:val="1"/>
    <w:uiPriority w:val="9"/>
    <w:rsid w:val="00390B7F"/>
    <w:rPr>
      <w:rFonts w:ascii="Arial" w:eastAsia="Times New Roman" w:hAnsi="Arial" w:cs="Times New Roman"/>
      <w:b/>
      <w:kern w:val="28"/>
      <w:sz w:val="20"/>
      <w:szCs w:val="20"/>
      <w:lang w:eastAsia="ru-RU"/>
    </w:rPr>
  </w:style>
  <w:style w:type="character" w:customStyle="1" w:styleId="22">
    <w:name w:val="Заголовок 2 Знак"/>
    <w:basedOn w:val="a6"/>
    <w:uiPriority w:val="9"/>
    <w:semiHidden/>
    <w:rsid w:val="00390B7F"/>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6"/>
    <w:link w:val="3"/>
    <w:uiPriority w:val="99"/>
    <w:rsid w:val="00390B7F"/>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390B7F"/>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390B7F"/>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390B7F"/>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390B7F"/>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390B7F"/>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390B7F"/>
    <w:rPr>
      <w:rFonts w:ascii="Arial" w:eastAsia="Times New Roman" w:hAnsi="Arial" w:cs="Times New Roman"/>
      <w:sz w:val="20"/>
      <w:szCs w:val="20"/>
      <w:lang w:eastAsia="ru-RU"/>
    </w:rPr>
  </w:style>
  <w:style w:type="character" w:customStyle="1" w:styleId="210">
    <w:name w:val="Заголовок 2 Знак1"/>
    <w:link w:val="20"/>
    <w:uiPriority w:val="9"/>
    <w:locked/>
    <w:rsid w:val="00390B7F"/>
    <w:rPr>
      <w:rFonts w:ascii="Times New Roman" w:eastAsia="Times New Roman" w:hAnsi="Times New Roman" w:cs="Times New Roman"/>
      <w:b/>
      <w:sz w:val="32"/>
      <w:szCs w:val="20"/>
      <w:lang w:eastAsia="ru-RU"/>
    </w:rPr>
  </w:style>
  <w:style w:type="paragraph" w:styleId="af4">
    <w:name w:val="header"/>
    <w:basedOn w:val="a5"/>
    <w:link w:val="af5"/>
    <w:uiPriority w:val="99"/>
    <w:rsid w:val="00390B7F"/>
    <w:pPr>
      <w:pBdr>
        <w:bottom w:val="single" w:sz="4" w:space="1" w:color="auto"/>
      </w:pBdr>
      <w:tabs>
        <w:tab w:val="center" w:pos="4153"/>
        <w:tab w:val="right" w:pos="8306"/>
      </w:tabs>
      <w:jc w:val="center"/>
    </w:pPr>
  </w:style>
  <w:style w:type="character" w:customStyle="1" w:styleId="af5">
    <w:name w:val="Верхний колонтитул Знак"/>
    <w:basedOn w:val="a6"/>
    <w:link w:val="af4"/>
    <w:uiPriority w:val="99"/>
    <w:rsid w:val="00390B7F"/>
    <w:rPr>
      <w:rFonts w:ascii="Times New Roman" w:eastAsia="Times New Roman" w:hAnsi="Times New Roman" w:cs="Times New Roman"/>
      <w:sz w:val="20"/>
      <w:szCs w:val="20"/>
      <w:lang w:eastAsia="ru-RU"/>
    </w:rPr>
  </w:style>
  <w:style w:type="paragraph" w:styleId="af6">
    <w:name w:val="footer"/>
    <w:basedOn w:val="a5"/>
    <w:link w:val="af7"/>
    <w:uiPriority w:val="99"/>
    <w:rsid w:val="00390B7F"/>
    <w:pPr>
      <w:tabs>
        <w:tab w:val="center" w:pos="4253"/>
        <w:tab w:val="right" w:pos="9356"/>
      </w:tabs>
      <w:jc w:val="both"/>
    </w:pPr>
  </w:style>
  <w:style w:type="character" w:customStyle="1" w:styleId="af7">
    <w:name w:val="Нижний колонтитул Знак"/>
    <w:basedOn w:val="a6"/>
    <w:link w:val="af6"/>
    <w:uiPriority w:val="99"/>
    <w:rsid w:val="00390B7F"/>
    <w:rPr>
      <w:rFonts w:ascii="Times New Roman" w:eastAsia="Times New Roman" w:hAnsi="Times New Roman" w:cs="Times New Roman"/>
      <w:sz w:val="20"/>
      <w:szCs w:val="20"/>
      <w:lang w:eastAsia="ru-RU"/>
    </w:rPr>
  </w:style>
  <w:style w:type="character" w:styleId="af8">
    <w:name w:val="page number"/>
    <w:uiPriority w:val="99"/>
    <w:rsid w:val="00390B7F"/>
    <w:rPr>
      <w:rFonts w:ascii="Times New Roman" w:hAnsi="Times New Roman" w:cs="Times New Roman"/>
      <w:sz w:val="20"/>
    </w:rPr>
  </w:style>
  <w:style w:type="paragraph" w:styleId="11">
    <w:name w:val="toc 1"/>
    <w:basedOn w:val="a5"/>
    <w:next w:val="a5"/>
    <w:autoRedefine/>
    <w:uiPriority w:val="39"/>
    <w:rsid w:val="00390B7F"/>
    <w:pPr>
      <w:tabs>
        <w:tab w:val="left" w:pos="660"/>
        <w:tab w:val="right" w:leader="dot" w:pos="9921"/>
      </w:tabs>
    </w:pPr>
  </w:style>
  <w:style w:type="character" w:customStyle="1" w:styleId="ConsNonformat">
    <w:name w:val="ConsNonformat Знак"/>
    <w:link w:val="ConsNonformat0"/>
    <w:uiPriority w:val="99"/>
    <w:locked/>
    <w:rsid w:val="00390B7F"/>
    <w:rPr>
      <w:rFonts w:ascii="Courier New" w:hAnsi="Courier New"/>
      <w:lang w:eastAsia="ru-RU"/>
    </w:rPr>
  </w:style>
  <w:style w:type="paragraph" w:customStyle="1" w:styleId="ConsNonformat0">
    <w:name w:val="ConsNonformat"/>
    <w:link w:val="ConsNonformat"/>
    <w:uiPriority w:val="99"/>
    <w:rsid w:val="00390B7F"/>
    <w:pPr>
      <w:autoSpaceDE w:val="0"/>
      <w:autoSpaceDN w:val="0"/>
      <w:adjustRightInd w:val="0"/>
      <w:spacing w:after="0" w:line="240" w:lineRule="auto"/>
    </w:pPr>
    <w:rPr>
      <w:rFonts w:ascii="Courier New" w:hAnsi="Courier New"/>
      <w:lang w:eastAsia="ru-RU"/>
    </w:rPr>
  </w:style>
  <w:style w:type="character" w:styleId="af9">
    <w:name w:val="FollowedHyperlink"/>
    <w:uiPriority w:val="99"/>
    <w:rsid w:val="00390B7F"/>
    <w:rPr>
      <w:rFonts w:cs="Times New Roman"/>
      <w:color w:val="800080"/>
      <w:u w:val="single"/>
    </w:rPr>
  </w:style>
  <w:style w:type="paragraph" w:customStyle="1" w:styleId="afa">
    <w:name w:val="Таблица шапка"/>
    <w:basedOn w:val="a5"/>
    <w:uiPriority w:val="99"/>
    <w:rsid w:val="00390B7F"/>
    <w:pPr>
      <w:keepNext/>
      <w:spacing w:before="40" w:after="40"/>
      <w:ind w:left="57" w:right="57"/>
    </w:pPr>
    <w:rPr>
      <w:sz w:val="22"/>
    </w:rPr>
  </w:style>
  <w:style w:type="paragraph" w:customStyle="1" w:styleId="afb">
    <w:name w:val="Таблица текст"/>
    <w:basedOn w:val="a5"/>
    <w:uiPriority w:val="99"/>
    <w:rsid w:val="00390B7F"/>
    <w:pPr>
      <w:spacing w:before="40" w:after="40"/>
      <w:ind w:left="57" w:right="57"/>
    </w:pPr>
    <w:rPr>
      <w:sz w:val="24"/>
    </w:rPr>
  </w:style>
  <w:style w:type="paragraph" w:customStyle="1" w:styleId="afc">
    <w:name w:val="Служебный"/>
    <w:basedOn w:val="afd"/>
    <w:uiPriority w:val="99"/>
    <w:rsid w:val="00390B7F"/>
  </w:style>
  <w:style w:type="paragraph" w:customStyle="1" w:styleId="afd">
    <w:name w:val="Главы"/>
    <w:basedOn w:val="a1"/>
    <w:next w:val="a5"/>
    <w:uiPriority w:val="99"/>
    <w:rsid w:val="00390B7F"/>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390B7F"/>
    <w:pPr>
      <w:pageBreakBefore/>
      <w:numPr>
        <w:numId w:val="21"/>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390B7F"/>
    <w:pPr>
      <w:numPr>
        <w:numId w:val="15"/>
      </w:numPr>
      <w:tabs>
        <w:tab w:val="clear" w:pos="360"/>
        <w:tab w:val="num" w:pos="2160"/>
      </w:tabs>
      <w:spacing w:line="360" w:lineRule="auto"/>
      <w:ind w:left="2160" w:hanging="180"/>
      <w:jc w:val="both"/>
    </w:pPr>
  </w:style>
  <w:style w:type="character" w:customStyle="1" w:styleId="12">
    <w:name w:val="Пункт Знак1"/>
    <w:link w:val="a0"/>
    <w:uiPriority w:val="99"/>
    <w:locked/>
    <w:rsid w:val="00390B7F"/>
    <w:rPr>
      <w:rFonts w:ascii="Times New Roman" w:eastAsia="Times New Roman" w:hAnsi="Times New Roman" w:cs="Times New Roman"/>
      <w:sz w:val="20"/>
      <w:szCs w:val="20"/>
      <w:lang w:eastAsia="ru-RU"/>
    </w:rPr>
  </w:style>
  <w:style w:type="character" w:customStyle="1" w:styleId="afe">
    <w:name w:val="Пункт Знак"/>
    <w:uiPriority w:val="99"/>
    <w:rsid w:val="00390B7F"/>
    <w:rPr>
      <w:sz w:val="28"/>
      <w:lang w:val="ru-RU" w:eastAsia="ru-RU"/>
    </w:rPr>
  </w:style>
  <w:style w:type="paragraph" w:customStyle="1" w:styleId="a">
    <w:name w:val="Подпункт"/>
    <w:basedOn w:val="a0"/>
    <w:uiPriority w:val="99"/>
    <w:rsid w:val="00390B7F"/>
    <w:pPr>
      <w:numPr>
        <w:numId w:val="17"/>
      </w:numPr>
      <w:tabs>
        <w:tab w:val="clear" w:pos="1209"/>
        <w:tab w:val="num" w:pos="360"/>
        <w:tab w:val="num" w:pos="1701"/>
        <w:tab w:val="num" w:pos="2880"/>
      </w:tabs>
      <w:ind w:left="2880" w:hanging="180"/>
    </w:pPr>
  </w:style>
  <w:style w:type="character" w:customStyle="1" w:styleId="aff">
    <w:name w:val="Подпункт Знак"/>
    <w:uiPriority w:val="99"/>
    <w:rsid w:val="00390B7F"/>
    <w:rPr>
      <w:sz w:val="28"/>
      <w:lang w:val="ru-RU" w:eastAsia="ru-RU"/>
    </w:rPr>
  </w:style>
  <w:style w:type="character" w:customStyle="1" w:styleId="aff0">
    <w:name w:val="комментарий"/>
    <w:uiPriority w:val="99"/>
    <w:rsid w:val="00390B7F"/>
    <w:rPr>
      <w:b/>
      <w:i/>
      <w:shd w:val="clear" w:color="auto" w:fill="FFFF99"/>
    </w:rPr>
  </w:style>
  <w:style w:type="paragraph" w:customStyle="1" w:styleId="2">
    <w:name w:val="Пункт2"/>
    <w:basedOn w:val="a0"/>
    <w:link w:val="23"/>
    <w:uiPriority w:val="99"/>
    <w:rsid w:val="00390B7F"/>
    <w:pPr>
      <w:keepNext/>
      <w:numPr>
        <w:numId w:val="16"/>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390B7F"/>
    <w:rPr>
      <w:rFonts w:ascii="Times New Roman" w:eastAsia="Times New Roman" w:hAnsi="Times New Roman" w:cs="Times New Roman"/>
      <w:b/>
      <w:sz w:val="20"/>
      <w:szCs w:val="20"/>
      <w:lang w:eastAsia="ru-RU"/>
    </w:rPr>
  </w:style>
  <w:style w:type="paragraph" w:customStyle="1" w:styleId="aff1">
    <w:name w:val="Подподпункт"/>
    <w:basedOn w:val="a"/>
    <w:uiPriority w:val="99"/>
    <w:rsid w:val="00390B7F"/>
    <w:pPr>
      <w:numPr>
        <w:numId w:val="0"/>
      </w:numPr>
      <w:tabs>
        <w:tab w:val="clear" w:pos="2880"/>
        <w:tab w:val="num" w:pos="1008"/>
        <w:tab w:val="num" w:pos="1080"/>
        <w:tab w:val="num" w:pos="3600"/>
      </w:tabs>
      <w:ind w:left="1701" w:hanging="567"/>
    </w:pPr>
  </w:style>
  <w:style w:type="paragraph" w:styleId="a3">
    <w:name w:val="List Number"/>
    <w:basedOn w:val="a5"/>
    <w:uiPriority w:val="99"/>
    <w:rsid w:val="00390B7F"/>
    <w:pPr>
      <w:numPr>
        <w:numId w:val="22"/>
      </w:numPr>
      <w:autoSpaceDE w:val="0"/>
      <w:autoSpaceDN w:val="0"/>
      <w:spacing w:before="60" w:line="360" w:lineRule="auto"/>
      <w:jc w:val="both"/>
    </w:pPr>
    <w:rPr>
      <w:sz w:val="28"/>
      <w:szCs w:val="24"/>
    </w:rPr>
  </w:style>
  <w:style w:type="paragraph" w:customStyle="1" w:styleId="aff2">
    <w:name w:val="Пункт б/н"/>
    <w:basedOn w:val="a5"/>
    <w:uiPriority w:val="99"/>
    <w:rsid w:val="00390B7F"/>
    <w:pPr>
      <w:tabs>
        <w:tab w:val="left" w:pos="1134"/>
      </w:tabs>
      <w:spacing w:line="360" w:lineRule="auto"/>
      <w:ind w:left="1134"/>
      <w:jc w:val="both"/>
    </w:pPr>
    <w:rPr>
      <w:sz w:val="28"/>
    </w:rPr>
  </w:style>
  <w:style w:type="paragraph" w:styleId="aff3">
    <w:name w:val="List Bullet"/>
    <w:basedOn w:val="a5"/>
    <w:autoRedefine/>
    <w:uiPriority w:val="99"/>
    <w:rsid w:val="00390B7F"/>
    <w:pPr>
      <w:tabs>
        <w:tab w:val="num" w:pos="1134"/>
        <w:tab w:val="num" w:pos="1314"/>
      </w:tabs>
      <w:spacing w:line="360" w:lineRule="auto"/>
      <w:ind w:firstLine="567"/>
      <w:jc w:val="both"/>
    </w:pPr>
    <w:rPr>
      <w:sz w:val="28"/>
    </w:rPr>
  </w:style>
  <w:style w:type="paragraph" w:customStyle="1" w:styleId="ConsTitle">
    <w:name w:val="ConsTitle"/>
    <w:uiPriority w:val="99"/>
    <w:rsid w:val="00390B7F"/>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390B7F"/>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390B7F"/>
    <w:rPr>
      <w:rFonts w:ascii="Arial" w:eastAsia="Times New Roman" w:hAnsi="Arial" w:cs="Times New Roman"/>
      <w:lang w:eastAsia="ru-RU"/>
    </w:rPr>
  </w:style>
  <w:style w:type="paragraph" w:customStyle="1" w:styleId="xl29">
    <w:name w:val="xl29"/>
    <w:basedOn w:val="a5"/>
    <w:uiPriority w:val="99"/>
    <w:rsid w:val="00390B7F"/>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24">
    <w:name w:val="Body Text Indent 2"/>
    <w:basedOn w:val="a5"/>
    <w:link w:val="25"/>
    <w:uiPriority w:val="99"/>
    <w:rsid w:val="00390B7F"/>
    <w:pPr>
      <w:spacing w:after="120" w:line="480" w:lineRule="auto"/>
      <w:ind w:left="283" w:firstLine="567"/>
      <w:jc w:val="both"/>
    </w:pPr>
  </w:style>
  <w:style w:type="character" w:customStyle="1" w:styleId="25">
    <w:name w:val="Основной текст с отступом 2 Знак"/>
    <w:basedOn w:val="a6"/>
    <w:link w:val="24"/>
    <w:uiPriority w:val="99"/>
    <w:rsid w:val="00390B7F"/>
    <w:rPr>
      <w:rFonts w:ascii="Times New Roman" w:eastAsia="Times New Roman" w:hAnsi="Times New Roman" w:cs="Times New Roman"/>
      <w:sz w:val="20"/>
      <w:szCs w:val="20"/>
      <w:lang w:eastAsia="ru-RU"/>
    </w:rPr>
  </w:style>
  <w:style w:type="paragraph" w:customStyle="1" w:styleId="Normal1">
    <w:name w:val="Normal1"/>
    <w:uiPriority w:val="99"/>
    <w:rsid w:val="00390B7F"/>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390B7F"/>
    <w:pPr>
      <w:keepNext/>
      <w:widowControl w:val="0"/>
      <w:jc w:val="center"/>
    </w:pPr>
    <w:rPr>
      <w:b/>
      <w:sz w:val="24"/>
      <w:lang w:val="en-US"/>
    </w:rPr>
  </w:style>
  <w:style w:type="paragraph" w:customStyle="1" w:styleId="Roman12">
    <w:name w:val="Roman12"/>
    <w:basedOn w:val="a5"/>
    <w:uiPriority w:val="99"/>
    <w:rsid w:val="00390B7F"/>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390B7F"/>
    <w:pPr>
      <w:ind w:left="120" w:right="225" w:firstLine="720"/>
      <w:jc w:val="both"/>
    </w:pPr>
    <w:rPr>
      <w:i/>
      <w:sz w:val="24"/>
    </w:rPr>
  </w:style>
  <w:style w:type="character" w:styleId="aff4">
    <w:name w:val="Emphasis"/>
    <w:uiPriority w:val="99"/>
    <w:qFormat/>
    <w:rsid w:val="00390B7F"/>
    <w:rPr>
      <w:rFonts w:cs="Times New Roman"/>
      <w:i/>
    </w:rPr>
  </w:style>
  <w:style w:type="paragraph" w:styleId="32">
    <w:name w:val="Body Text 3"/>
    <w:basedOn w:val="a5"/>
    <w:link w:val="33"/>
    <w:uiPriority w:val="99"/>
    <w:rsid w:val="00390B7F"/>
    <w:rPr>
      <w:sz w:val="16"/>
      <w:szCs w:val="16"/>
    </w:rPr>
  </w:style>
  <w:style w:type="character" w:customStyle="1" w:styleId="33">
    <w:name w:val="Основной текст 3 Знак"/>
    <w:basedOn w:val="a6"/>
    <w:link w:val="32"/>
    <w:uiPriority w:val="99"/>
    <w:rsid w:val="00390B7F"/>
    <w:rPr>
      <w:rFonts w:ascii="Times New Roman" w:eastAsia="Times New Roman" w:hAnsi="Times New Roman" w:cs="Times New Roman"/>
      <w:sz w:val="16"/>
      <w:szCs w:val="16"/>
      <w:lang w:eastAsia="ru-RU"/>
    </w:rPr>
  </w:style>
  <w:style w:type="paragraph" w:customStyle="1" w:styleId="aff5">
    <w:name w:val="Юристы"/>
    <w:basedOn w:val="34"/>
    <w:uiPriority w:val="99"/>
    <w:rsid w:val="00390B7F"/>
    <w:pPr>
      <w:spacing w:before="120" w:after="0" w:line="240" w:lineRule="auto"/>
      <w:ind w:left="0" w:firstLine="0"/>
    </w:pPr>
    <w:rPr>
      <w:sz w:val="22"/>
      <w:szCs w:val="22"/>
    </w:rPr>
  </w:style>
  <w:style w:type="paragraph" w:styleId="34">
    <w:name w:val="Body Text Indent 3"/>
    <w:basedOn w:val="a5"/>
    <w:link w:val="35"/>
    <w:uiPriority w:val="99"/>
    <w:rsid w:val="00390B7F"/>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390B7F"/>
    <w:rPr>
      <w:rFonts w:ascii="Times New Roman" w:eastAsia="Times New Roman" w:hAnsi="Times New Roman" w:cs="Times New Roman"/>
      <w:sz w:val="16"/>
      <w:szCs w:val="16"/>
      <w:lang w:eastAsia="ru-RU"/>
    </w:rPr>
  </w:style>
  <w:style w:type="paragraph" w:customStyle="1" w:styleId="FR2">
    <w:name w:val="FR2"/>
    <w:uiPriority w:val="99"/>
    <w:rsid w:val="00390B7F"/>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6">
    <w:name w:val="Body Text Indent"/>
    <w:basedOn w:val="a5"/>
    <w:link w:val="aff7"/>
    <w:uiPriority w:val="99"/>
    <w:rsid w:val="00390B7F"/>
    <w:pPr>
      <w:spacing w:after="120" w:line="360" w:lineRule="auto"/>
      <w:ind w:left="283" w:firstLine="567"/>
      <w:jc w:val="both"/>
    </w:pPr>
    <w:rPr>
      <w:sz w:val="28"/>
    </w:rPr>
  </w:style>
  <w:style w:type="character" w:customStyle="1" w:styleId="aff7">
    <w:name w:val="Основной текст с отступом Знак"/>
    <w:basedOn w:val="a6"/>
    <w:link w:val="aff6"/>
    <w:uiPriority w:val="99"/>
    <w:rsid w:val="00390B7F"/>
    <w:rPr>
      <w:rFonts w:ascii="Times New Roman" w:eastAsia="Times New Roman" w:hAnsi="Times New Roman" w:cs="Times New Roman"/>
      <w:sz w:val="28"/>
      <w:szCs w:val="20"/>
      <w:lang w:eastAsia="ru-RU"/>
    </w:rPr>
  </w:style>
  <w:style w:type="paragraph" w:customStyle="1" w:styleId="aff8">
    <w:name w:val="Базовая сноска"/>
    <w:basedOn w:val="a5"/>
    <w:uiPriority w:val="99"/>
    <w:rsid w:val="00390B7F"/>
    <w:pPr>
      <w:tabs>
        <w:tab w:val="left" w:pos="187"/>
      </w:tabs>
      <w:spacing w:line="220" w:lineRule="exact"/>
      <w:ind w:left="187" w:hanging="187"/>
    </w:pPr>
    <w:rPr>
      <w:sz w:val="18"/>
    </w:rPr>
  </w:style>
  <w:style w:type="paragraph" w:customStyle="1" w:styleId="Normal2">
    <w:name w:val="Normal2"/>
    <w:uiPriority w:val="99"/>
    <w:rsid w:val="00390B7F"/>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390B7F"/>
    <w:pPr>
      <w:keepNext/>
      <w:spacing w:line="360" w:lineRule="atLeast"/>
      <w:ind w:right="51"/>
      <w:jc w:val="center"/>
    </w:pPr>
    <w:rPr>
      <w:b/>
      <w:sz w:val="22"/>
    </w:rPr>
  </w:style>
  <w:style w:type="paragraph" w:customStyle="1" w:styleId="Iniiaiieoaeno2">
    <w:name w:val="Iniiaiie oaeno 2"/>
    <w:basedOn w:val="a5"/>
    <w:uiPriority w:val="99"/>
    <w:rsid w:val="00390B7F"/>
    <w:pPr>
      <w:widowControl w:val="0"/>
      <w:ind w:right="283" w:firstLine="240"/>
    </w:pPr>
    <w:rPr>
      <w:sz w:val="24"/>
    </w:rPr>
  </w:style>
  <w:style w:type="paragraph" w:customStyle="1" w:styleId="-3">
    <w:name w:val="Пункт-3"/>
    <w:basedOn w:val="a5"/>
    <w:uiPriority w:val="99"/>
    <w:rsid w:val="00390B7F"/>
    <w:pPr>
      <w:tabs>
        <w:tab w:val="num" w:pos="1418"/>
      </w:tabs>
      <w:ind w:left="1418" w:hanging="1418"/>
      <w:jc w:val="both"/>
    </w:pPr>
    <w:rPr>
      <w:sz w:val="28"/>
    </w:rPr>
  </w:style>
  <w:style w:type="paragraph" w:customStyle="1" w:styleId="-4">
    <w:name w:val="Пункт-4"/>
    <w:basedOn w:val="a5"/>
    <w:uiPriority w:val="99"/>
    <w:rsid w:val="00390B7F"/>
    <w:pPr>
      <w:tabs>
        <w:tab w:val="num" w:pos="1418"/>
      </w:tabs>
      <w:ind w:left="1418" w:hanging="1418"/>
      <w:jc w:val="both"/>
    </w:pPr>
    <w:rPr>
      <w:sz w:val="28"/>
    </w:rPr>
  </w:style>
  <w:style w:type="paragraph" w:customStyle="1" w:styleId="-5">
    <w:name w:val="Пункт-5"/>
    <w:basedOn w:val="a5"/>
    <w:uiPriority w:val="99"/>
    <w:rsid w:val="00390B7F"/>
    <w:pPr>
      <w:tabs>
        <w:tab w:val="num" w:pos="1418"/>
      </w:tabs>
      <w:ind w:left="1418" w:hanging="1418"/>
      <w:jc w:val="both"/>
    </w:pPr>
    <w:rPr>
      <w:sz w:val="28"/>
    </w:rPr>
  </w:style>
  <w:style w:type="paragraph" w:customStyle="1" w:styleId="-60">
    <w:name w:val="Пункт-6"/>
    <w:basedOn w:val="a5"/>
    <w:uiPriority w:val="99"/>
    <w:rsid w:val="00390B7F"/>
    <w:pPr>
      <w:tabs>
        <w:tab w:val="num" w:pos="1985"/>
      </w:tabs>
      <w:ind w:left="1985" w:hanging="567"/>
      <w:jc w:val="both"/>
    </w:pPr>
    <w:rPr>
      <w:sz w:val="28"/>
    </w:rPr>
  </w:style>
  <w:style w:type="paragraph" w:customStyle="1" w:styleId="-7">
    <w:name w:val="Пункт-7"/>
    <w:basedOn w:val="a5"/>
    <w:uiPriority w:val="99"/>
    <w:rsid w:val="00390B7F"/>
    <w:pPr>
      <w:tabs>
        <w:tab w:val="num" w:pos="2552"/>
      </w:tabs>
      <w:ind w:left="2552" w:hanging="567"/>
      <w:jc w:val="both"/>
    </w:pPr>
    <w:rPr>
      <w:sz w:val="28"/>
    </w:rPr>
  </w:style>
  <w:style w:type="paragraph" w:customStyle="1" w:styleId="-30">
    <w:name w:val="Подзаголовок-3"/>
    <w:basedOn w:val="-3"/>
    <w:uiPriority w:val="99"/>
    <w:rsid w:val="00390B7F"/>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390B7F"/>
    <w:pPr>
      <w:spacing w:before="100" w:beforeAutospacing="1" w:after="100" w:afterAutospacing="1"/>
      <w:textAlignment w:val="center"/>
    </w:pPr>
    <w:rPr>
      <w:color w:val="000000"/>
      <w:sz w:val="22"/>
      <w:szCs w:val="22"/>
    </w:rPr>
  </w:style>
  <w:style w:type="paragraph" w:customStyle="1" w:styleId="xl25">
    <w:name w:val="xl25"/>
    <w:basedOn w:val="a5"/>
    <w:uiPriority w:val="99"/>
    <w:rsid w:val="00390B7F"/>
    <w:pPr>
      <w:spacing w:before="100" w:beforeAutospacing="1" w:after="100" w:afterAutospacing="1"/>
    </w:pPr>
    <w:rPr>
      <w:color w:val="000000"/>
      <w:sz w:val="22"/>
      <w:szCs w:val="22"/>
    </w:rPr>
  </w:style>
  <w:style w:type="paragraph" w:customStyle="1" w:styleId="xl26">
    <w:name w:val="xl26"/>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390B7F"/>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390B7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390B7F"/>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390B7F"/>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390B7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390B7F"/>
    <w:pPr>
      <w:spacing w:before="100" w:beforeAutospacing="1" w:after="100" w:afterAutospacing="1"/>
    </w:pPr>
    <w:rPr>
      <w:sz w:val="22"/>
      <w:szCs w:val="22"/>
    </w:rPr>
  </w:style>
  <w:style w:type="paragraph" w:customStyle="1" w:styleId="xl69">
    <w:name w:val="xl69"/>
    <w:basedOn w:val="a5"/>
    <w:uiPriority w:val="99"/>
    <w:rsid w:val="00390B7F"/>
    <w:pPr>
      <w:shd w:val="clear" w:color="auto" w:fill="FFFFFF"/>
      <w:spacing w:before="100" w:beforeAutospacing="1" w:after="100" w:afterAutospacing="1"/>
    </w:pPr>
    <w:rPr>
      <w:sz w:val="22"/>
      <w:szCs w:val="22"/>
    </w:rPr>
  </w:style>
  <w:style w:type="paragraph" w:customStyle="1" w:styleId="xl70">
    <w:name w:val="xl70"/>
    <w:basedOn w:val="a5"/>
    <w:uiPriority w:val="99"/>
    <w:rsid w:val="00390B7F"/>
    <w:pPr>
      <w:spacing w:before="100" w:beforeAutospacing="1" w:after="100" w:afterAutospacing="1"/>
    </w:pPr>
    <w:rPr>
      <w:sz w:val="22"/>
      <w:szCs w:val="22"/>
    </w:rPr>
  </w:style>
  <w:style w:type="paragraph" w:customStyle="1" w:styleId="xl71">
    <w:name w:val="xl71"/>
    <w:basedOn w:val="a5"/>
    <w:uiPriority w:val="99"/>
    <w:rsid w:val="00390B7F"/>
    <w:pPr>
      <w:spacing w:before="100" w:beforeAutospacing="1" w:after="100" w:afterAutospacing="1"/>
      <w:jc w:val="center"/>
    </w:pPr>
    <w:rPr>
      <w:sz w:val="22"/>
      <w:szCs w:val="22"/>
    </w:rPr>
  </w:style>
  <w:style w:type="paragraph" w:customStyle="1" w:styleId="xl72">
    <w:name w:val="xl72"/>
    <w:basedOn w:val="a5"/>
    <w:uiPriority w:val="99"/>
    <w:rsid w:val="00390B7F"/>
    <w:pPr>
      <w:spacing w:before="100" w:beforeAutospacing="1" w:after="100" w:afterAutospacing="1"/>
      <w:jc w:val="center"/>
      <w:textAlignment w:val="center"/>
    </w:pPr>
    <w:rPr>
      <w:sz w:val="22"/>
      <w:szCs w:val="22"/>
    </w:rPr>
  </w:style>
  <w:style w:type="paragraph" w:customStyle="1" w:styleId="xl73">
    <w:name w:val="xl73"/>
    <w:basedOn w:val="a5"/>
    <w:uiPriority w:val="99"/>
    <w:rsid w:val="00390B7F"/>
    <w:pPr>
      <w:spacing w:before="100" w:beforeAutospacing="1" w:after="100" w:afterAutospacing="1"/>
    </w:pPr>
    <w:rPr>
      <w:sz w:val="22"/>
      <w:szCs w:val="22"/>
    </w:rPr>
  </w:style>
  <w:style w:type="paragraph" w:customStyle="1" w:styleId="xl74">
    <w:name w:val="xl74"/>
    <w:basedOn w:val="a5"/>
    <w:uiPriority w:val="99"/>
    <w:rsid w:val="00390B7F"/>
    <w:pPr>
      <w:spacing w:before="100" w:beforeAutospacing="1" w:after="100" w:afterAutospacing="1"/>
    </w:pPr>
    <w:rPr>
      <w:sz w:val="22"/>
      <w:szCs w:val="22"/>
    </w:rPr>
  </w:style>
  <w:style w:type="paragraph" w:customStyle="1" w:styleId="xl75">
    <w:name w:val="xl75"/>
    <w:basedOn w:val="a5"/>
    <w:uiPriority w:val="99"/>
    <w:rsid w:val="00390B7F"/>
    <w:pPr>
      <w:spacing w:before="100" w:beforeAutospacing="1" w:after="100" w:afterAutospacing="1"/>
    </w:pPr>
    <w:rPr>
      <w:sz w:val="22"/>
      <w:szCs w:val="22"/>
    </w:rPr>
  </w:style>
  <w:style w:type="paragraph" w:customStyle="1" w:styleId="xl76">
    <w:name w:val="xl76"/>
    <w:basedOn w:val="a5"/>
    <w:uiPriority w:val="99"/>
    <w:rsid w:val="00390B7F"/>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390B7F"/>
    <w:pPr>
      <w:spacing w:before="100" w:beforeAutospacing="1" w:after="100" w:afterAutospacing="1"/>
      <w:jc w:val="both"/>
    </w:pPr>
    <w:rPr>
      <w:sz w:val="24"/>
      <w:szCs w:val="24"/>
    </w:rPr>
  </w:style>
  <w:style w:type="paragraph" w:customStyle="1" w:styleId="xl78">
    <w:name w:val="xl78"/>
    <w:basedOn w:val="a5"/>
    <w:uiPriority w:val="99"/>
    <w:rsid w:val="00390B7F"/>
    <w:pPr>
      <w:spacing w:before="100" w:beforeAutospacing="1" w:after="100" w:afterAutospacing="1"/>
      <w:jc w:val="center"/>
    </w:pPr>
    <w:rPr>
      <w:sz w:val="24"/>
      <w:szCs w:val="24"/>
    </w:rPr>
  </w:style>
  <w:style w:type="paragraph" w:customStyle="1" w:styleId="xl79">
    <w:name w:val="xl79"/>
    <w:basedOn w:val="a5"/>
    <w:uiPriority w:val="99"/>
    <w:rsid w:val="00390B7F"/>
    <w:pPr>
      <w:spacing w:before="100" w:beforeAutospacing="1" w:after="100" w:afterAutospacing="1"/>
      <w:jc w:val="center"/>
      <w:textAlignment w:val="center"/>
    </w:pPr>
    <w:rPr>
      <w:sz w:val="24"/>
      <w:szCs w:val="24"/>
    </w:rPr>
  </w:style>
  <w:style w:type="paragraph" w:customStyle="1" w:styleId="xl80">
    <w:name w:val="xl80"/>
    <w:basedOn w:val="a5"/>
    <w:uiPriority w:val="99"/>
    <w:rsid w:val="00390B7F"/>
    <w:pPr>
      <w:spacing w:before="100" w:beforeAutospacing="1" w:after="100" w:afterAutospacing="1"/>
      <w:jc w:val="both"/>
      <w:textAlignment w:val="center"/>
    </w:pPr>
    <w:rPr>
      <w:sz w:val="22"/>
      <w:szCs w:val="22"/>
    </w:rPr>
  </w:style>
  <w:style w:type="paragraph" w:customStyle="1" w:styleId="xl81">
    <w:name w:val="xl81"/>
    <w:basedOn w:val="a5"/>
    <w:uiPriority w:val="99"/>
    <w:rsid w:val="00390B7F"/>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390B7F"/>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390B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390B7F"/>
    <w:pPr>
      <w:spacing w:before="100" w:beforeAutospacing="1" w:after="100" w:afterAutospacing="1"/>
      <w:jc w:val="both"/>
    </w:pPr>
    <w:rPr>
      <w:color w:val="000000"/>
      <w:sz w:val="22"/>
      <w:szCs w:val="22"/>
    </w:rPr>
  </w:style>
  <w:style w:type="paragraph" w:customStyle="1" w:styleId="xl87">
    <w:name w:val="xl87"/>
    <w:basedOn w:val="a5"/>
    <w:uiPriority w:val="99"/>
    <w:rsid w:val="00390B7F"/>
    <w:pPr>
      <w:spacing w:before="100" w:beforeAutospacing="1" w:after="100" w:afterAutospacing="1"/>
      <w:jc w:val="both"/>
    </w:pPr>
    <w:rPr>
      <w:sz w:val="22"/>
      <w:szCs w:val="22"/>
    </w:rPr>
  </w:style>
  <w:style w:type="paragraph" w:customStyle="1" w:styleId="xl88">
    <w:name w:val="xl88"/>
    <w:basedOn w:val="a5"/>
    <w:uiPriority w:val="99"/>
    <w:rsid w:val="00390B7F"/>
    <w:pPr>
      <w:spacing w:before="100" w:beforeAutospacing="1" w:after="100" w:afterAutospacing="1"/>
      <w:textAlignment w:val="center"/>
    </w:pPr>
    <w:rPr>
      <w:sz w:val="22"/>
      <w:szCs w:val="22"/>
    </w:rPr>
  </w:style>
  <w:style w:type="paragraph" w:customStyle="1" w:styleId="ConsPlusNormal">
    <w:name w:val="ConsPlusNormal"/>
    <w:uiPriority w:val="99"/>
    <w:rsid w:val="00390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390B7F"/>
    <w:pPr>
      <w:numPr>
        <w:numId w:val="19"/>
      </w:numPr>
      <w:tabs>
        <w:tab w:val="num" w:pos="1425"/>
      </w:tabs>
      <w:spacing w:line="360" w:lineRule="auto"/>
      <w:ind w:left="1425"/>
      <w:jc w:val="both"/>
    </w:pPr>
    <w:rPr>
      <w:sz w:val="28"/>
      <w:szCs w:val="28"/>
    </w:rPr>
  </w:style>
  <w:style w:type="character" w:customStyle="1" w:styleId="FontStyle17">
    <w:name w:val="Font Style17"/>
    <w:uiPriority w:val="99"/>
    <w:rsid w:val="00390B7F"/>
    <w:rPr>
      <w:rFonts w:ascii="Times New Roman" w:hAnsi="Times New Roman"/>
      <w:sz w:val="22"/>
    </w:rPr>
  </w:style>
  <w:style w:type="paragraph" w:customStyle="1" w:styleId="Style11">
    <w:name w:val="Style11"/>
    <w:basedOn w:val="a5"/>
    <w:uiPriority w:val="99"/>
    <w:rsid w:val="00390B7F"/>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390B7F"/>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390B7F"/>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390B7F"/>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390B7F"/>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390B7F"/>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390B7F"/>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390B7F"/>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390B7F"/>
    <w:rPr>
      <w:rFonts w:ascii="Times New Roman" w:hAnsi="Times New Roman"/>
      <w:b/>
      <w:sz w:val="20"/>
    </w:rPr>
  </w:style>
  <w:style w:type="character" w:customStyle="1" w:styleId="FontStyle77">
    <w:name w:val="Font Style77"/>
    <w:uiPriority w:val="99"/>
    <w:rsid w:val="00390B7F"/>
    <w:rPr>
      <w:rFonts w:ascii="Times New Roman" w:hAnsi="Times New Roman"/>
      <w:b/>
      <w:sz w:val="26"/>
    </w:rPr>
  </w:style>
  <w:style w:type="character" w:customStyle="1" w:styleId="FontStyle94">
    <w:name w:val="Font Style94"/>
    <w:uiPriority w:val="99"/>
    <w:rsid w:val="00390B7F"/>
    <w:rPr>
      <w:rFonts w:ascii="Times New Roman" w:hAnsi="Times New Roman"/>
      <w:sz w:val="20"/>
    </w:rPr>
  </w:style>
  <w:style w:type="paragraph" w:customStyle="1" w:styleId="Style34">
    <w:name w:val="Style34"/>
    <w:basedOn w:val="a5"/>
    <w:uiPriority w:val="99"/>
    <w:rsid w:val="00390B7F"/>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390B7F"/>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390B7F"/>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390B7F"/>
    <w:rPr>
      <w:rFonts w:ascii="Times New Roman" w:hAnsi="Times New Roman"/>
      <w:b/>
      <w:sz w:val="22"/>
    </w:rPr>
  </w:style>
  <w:style w:type="paragraph" w:customStyle="1" w:styleId="Style7">
    <w:name w:val="Style7"/>
    <w:basedOn w:val="a5"/>
    <w:uiPriority w:val="99"/>
    <w:rsid w:val="00390B7F"/>
    <w:pPr>
      <w:widowControl w:val="0"/>
      <w:autoSpaceDE w:val="0"/>
      <w:autoSpaceDN w:val="0"/>
      <w:adjustRightInd w:val="0"/>
      <w:spacing w:line="281" w:lineRule="exact"/>
    </w:pPr>
    <w:rPr>
      <w:sz w:val="24"/>
      <w:szCs w:val="24"/>
    </w:rPr>
  </w:style>
  <w:style w:type="paragraph" w:styleId="21">
    <w:name w:val="List Bullet 2"/>
    <w:basedOn w:val="a5"/>
    <w:uiPriority w:val="99"/>
    <w:rsid w:val="00390B7F"/>
    <w:pPr>
      <w:numPr>
        <w:numId w:val="20"/>
      </w:numPr>
      <w:tabs>
        <w:tab w:val="clear" w:pos="360"/>
        <w:tab w:val="num" w:pos="643"/>
      </w:tabs>
      <w:ind w:left="643"/>
      <w:contextualSpacing/>
    </w:pPr>
  </w:style>
  <w:style w:type="paragraph" w:styleId="26">
    <w:name w:val="List 2"/>
    <w:basedOn w:val="a5"/>
    <w:uiPriority w:val="99"/>
    <w:rsid w:val="00390B7F"/>
    <w:pPr>
      <w:ind w:left="566" w:hanging="283"/>
      <w:contextualSpacing/>
    </w:pPr>
  </w:style>
  <w:style w:type="paragraph" w:styleId="36">
    <w:name w:val="List 3"/>
    <w:basedOn w:val="a5"/>
    <w:uiPriority w:val="99"/>
    <w:rsid w:val="00390B7F"/>
    <w:pPr>
      <w:ind w:left="849" w:hanging="283"/>
      <w:contextualSpacing/>
    </w:pPr>
  </w:style>
  <w:style w:type="paragraph" w:styleId="41">
    <w:name w:val="List 4"/>
    <w:basedOn w:val="a5"/>
    <w:uiPriority w:val="99"/>
    <w:rsid w:val="00390B7F"/>
    <w:pPr>
      <w:ind w:left="1132" w:hanging="283"/>
      <w:contextualSpacing/>
    </w:pPr>
  </w:style>
  <w:style w:type="paragraph" w:styleId="42">
    <w:name w:val="List Bullet 4"/>
    <w:basedOn w:val="a5"/>
    <w:uiPriority w:val="99"/>
    <w:rsid w:val="00390B7F"/>
    <w:pPr>
      <w:tabs>
        <w:tab w:val="num" w:pos="1209"/>
      </w:tabs>
      <w:ind w:left="1209" w:hanging="360"/>
      <w:contextualSpacing/>
    </w:pPr>
  </w:style>
  <w:style w:type="paragraph" w:styleId="37">
    <w:name w:val="List Continue 3"/>
    <w:basedOn w:val="a5"/>
    <w:uiPriority w:val="99"/>
    <w:rsid w:val="00390B7F"/>
    <w:pPr>
      <w:spacing w:after="120"/>
      <w:ind w:left="849"/>
      <w:contextualSpacing/>
    </w:pPr>
  </w:style>
  <w:style w:type="paragraph" w:styleId="27">
    <w:name w:val="Body Text First Indent 2"/>
    <w:basedOn w:val="aff6"/>
    <w:link w:val="28"/>
    <w:uiPriority w:val="99"/>
    <w:rsid w:val="00390B7F"/>
    <w:pPr>
      <w:spacing w:line="240" w:lineRule="auto"/>
      <w:ind w:firstLine="210"/>
      <w:jc w:val="left"/>
    </w:pPr>
  </w:style>
  <w:style w:type="character" w:customStyle="1" w:styleId="28">
    <w:name w:val="Красная строка 2 Знак"/>
    <w:basedOn w:val="aff7"/>
    <w:link w:val="27"/>
    <w:uiPriority w:val="99"/>
    <w:rsid w:val="00390B7F"/>
    <w:rPr>
      <w:rFonts w:ascii="Times New Roman" w:eastAsia="Times New Roman" w:hAnsi="Times New Roman" w:cs="Times New Roman"/>
      <w:sz w:val="28"/>
      <w:szCs w:val="20"/>
      <w:lang w:eastAsia="ru-RU"/>
    </w:rPr>
  </w:style>
  <w:style w:type="paragraph" w:styleId="29">
    <w:name w:val="Body Text 2"/>
    <w:basedOn w:val="a5"/>
    <w:link w:val="2a"/>
    <w:uiPriority w:val="99"/>
    <w:rsid w:val="00390B7F"/>
    <w:pPr>
      <w:spacing w:after="120" w:line="480" w:lineRule="auto"/>
    </w:pPr>
  </w:style>
  <w:style w:type="character" w:customStyle="1" w:styleId="2a">
    <w:name w:val="Основной текст 2 Знак"/>
    <w:basedOn w:val="a6"/>
    <w:link w:val="29"/>
    <w:uiPriority w:val="99"/>
    <w:rsid w:val="00390B7F"/>
    <w:rPr>
      <w:rFonts w:ascii="Times New Roman" w:eastAsia="Times New Roman" w:hAnsi="Times New Roman" w:cs="Times New Roman"/>
      <w:sz w:val="20"/>
      <w:szCs w:val="20"/>
      <w:lang w:eastAsia="ru-RU"/>
    </w:rPr>
  </w:style>
  <w:style w:type="paragraph" w:customStyle="1" w:styleId="aff9">
    <w:name w:val="Знак Знак"/>
    <w:basedOn w:val="a5"/>
    <w:uiPriority w:val="99"/>
    <w:rsid w:val="00390B7F"/>
    <w:pPr>
      <w:spacing w:after="160" w:line="240" w:lineRule="exact"/>
    </w:pPr>
    <w:rPr>
      <w:rFonts w:ascii="Verdana" w:hAnsi="Verdana" w:cs="Verdana"/>
      <w:lang w:val="en-US" w:eastAsia="en-US"/>
    </w:rPr>
  </w:style>
  <w:style w:type="paragraph" w:customStyle="1" w:styleId="16">
    <w:name w:val="Знак Знак Знак1"/>
    <w:basedOn w:val="a5"/>
    <w:uiPriority w:val="99"/>
    <w:rsid w:val="00390B7F"/>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390B7F"/>
    <w:pPr>
      <w:keepLines w:val="0"/>
      <w:pageBreakBefore w:val="0"/>
      <w:numPr>
        <w:ilvl w:val="1"/>
        <w:numId w:val="23"/>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390B7F"/>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a">
    <w:name w:val="подпункты договора"/>
    <w:basedOn w:val="a2"/>
    <w:uiPriority w:val="99"/>
    <w:rsid w:val="00390B7F"/>
    <w:pPr>
      <w:numPr>
        <w:numId w:val="10"/>
      </w:numPr>
      <w:tabs>
        <w:tab w:val="num" w:pos="720"/>
        <w:tab w:val="num" w:pos="1332"/>
        <w:tab w:val="num" w:pos="2088"/>
        <w:tab w:val="num" w:pos="2160"/>
      </w:tabs>
    </w:pPr>
    <w:rPr>
      <w:bCs/>
    </w:rPr>
  </w:style>
  <w:style w:type="paragraph" w:customStyle="1" w:styleId="120">
    <w:name w:val="Знак1 Знак Знак Знак2"/>
    <w:basedOn w:val="a5"/>
    <w:uiPriority w:val="99"/>
    <w:rsid w:val="00390B7F"/>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390B7F"/>
    <w:pPr>
      <w:tabs>
        <w:tab w:val="num" w:pos="360"/>
      </w:tabs>
      <w:spacing w:after="160" w:line="240" w:lineRule="exact"/>
    </w:pPr>
    <w:rPr>
      <w:rFonts w:ascii="Verdana" w:hAnsi="Verdana" w:cs="Verdana"/>
      <w:lang w:val="en-US" w:eastAsia="en-US"/>
    </w:rPr>
  </w:style>
  <w:style w:type="paragraph" w:styleId="affb">
    <w:name w:val="Normal (Web)"/>
    <w:aliases w:val="Обычный (Web),Обычный (Web) Знак Знак Знак,Обычный (веб) Знак Знак,Обычный (веб) Знак Знак Знак Знак"/>
    <w:basedOn w:val="a5"/>
    <w:link w:val="affc"/>
    <w:uiPriority w:val="99"/>
    <w:qFormat/>
    <w:rsid w:val="00390B7F"/>
    <w:pPr>
      <w:spacing w:before="100" w:beforeAutospacing="1" w:after="100" w:afterAutospacing="1"/>
    </w:pPr>
    <w:rPr>
      <w:sz w:val="24"/>
      <w:szCs w:val="24"/>
    </w:rPr>
  </w:style>
  <w:style w:type="character" w:customStyle="1" w:styleId="highlite">
    <w:name w:val="highlite"/>
    <w:uiPriority w:val="99"/>
    <w:rsid w:val="00390B7F"/>
  </w:style>
  <w:style w:type="paragraph" w:customStyle="1" w:styleId="Times12">
    <w:name w:val="Times 12"/>
    <w:basedOn w:val="a5"/>
    <w:uiPriority w:val="99"/>
    <w:rsid w:val="00390B7F"/>
    <w:pPr>
      <w:overflowPunct w:val="0"/>
      <w:autoSpaceDE w:val="0"/>
      <w:autoSpaceDN w:val="0"/>
      <w:adjustRightInd w:val="0"/>
      <w:ind w:firstLine="567"/>
      <w:jc w:val="both"/>
    </w:pPr>
    <w:rPr>
      <w:bCs/>
      <w:sz w:val="24"/>
      <w:szCs w:val="22"/>
    </w:rPr>
  </w:style>
  <w:style w:type="character" w:styleId="affd">
    <w:name w:val="Strong"/>
    <w:uiPriority w:val="99"/>
    <w:qFormat/>
    <w:rsid w:val="00390B7F"/>
    <w:rPr>
      <w:rFonts w:cs="Times New Roman"/>
      <w:b/>
    </w:rPr>
  </w:style>
  <w:style w:type="paragraph" w:customStyle="1" w:styleId="18">
    <w:name w:val="Абзац списка1"/>
    <w:basedOn w:val="a5"/>
    <w:uiPriority w:val="99"/>
    <w:rsid w:val="00390B7F"/>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390B7F"/>
    <w:pPr>
      <w:numPr>
        <w:ilvl w:val="2"/>
        <w:numId w:val="24"/>
      </w:numPr>
      <w:ind w:right="-142"/>
      <w:jc w:val="both"/>
    </w:pPr>
    <w:rPr>
      <w:sz w:val="24"/>
    </w:rPr>
  </w:style>
  <w:style w:type="paragraph" w:customStyle="1" w:styleId="-6">
    <w:name w:val="пункт-6"/>
    <w:basedOn w:val="a5"/>
    <w:uiPriority w:val="99"/>
    <w:rsid w:val="00390B7F"/>
    <w:pPr>
      <w:numPr>
        <w:numId w:val="25"/>
      </w:numPr>
      <w:spacing w:line="288" w:lineRule="auto"/>
      <w:jc w:val="both"/>
    </w:pPr>
    <w:rPr>
      <w:sz w:val="28"/>
      <w:szCs w:val="28"/>
    </w:rPr>
  </w:style>
  <w:style w:type="paragraph" w:styleId="2b">
    <w:name w:val="toc 2"/>
    <w:basedOn w:val="a5"/>
    <w:next w:val="a5"/>
    <w:autoRedefine/>
    <w:uiPriority w:val="39"/>
    <w:rsid w:val="00390B7F"/>
    <w:pPr>
      <w:tabs>
        <w:tab w:val="left" w:pos="426"/>
        <w:tab w:val="left" w:pos="880"/>
        <w:tab w:val="right" w:leader="dot" w:pos="10648"/>
      </w:tabs>
      <w:spacing w:line="360" w:lineRule="auto"/>
      <w:ind w:right="-2"/>
    </w:pPr>
    <w:rPr>
      <w:b/>
      <w:i/>
      <w:noProof/>
    </w:rPr>
  </w:style>
  <w:style w:type="paragraph" w:styleId="38">
    <w:name w:val="toc 3"/>
    <w:basedOn w:val="a5"/>
    <w:next w:val="a5"/>
    <w:autoRedefine/>
    <w:uiPriority w:val="99"/>
    <w:rsid w:val="00390B7F"/>
    <w:pPr>
      <w:tabs>
        <w:tab w:val="left" w:pos="880"/>
        <w:tab w:val="left" w:pos="9498"/>
        <w:tab w:val="right" w:leader="dot" w:pos="9781"/>
        <w:tab w:val="right" w:leader="dot" w:pos="10648"/>
      </w:tabs>
    </w:pPr>
  </w:style>
  <w:style w:type="paragraph" w:styleId="affe">
    <w:name w:val="footnote text"/>
    <w:basedOn w:val="a5"/>
    <w:link w:val="afff"/>
    <w:uiPriority w:val="99"/>
    <w:rsid w:val="00390B7F"/>
  </w:style>
  <w:style w:type="character" w:customStyle="1" w:styleId="afff">
    <w:name w:val="Текст сноски Знак"/>
    <w:basedOn w:val="a6"/>
    <w:link w:val="affe"/>
    <w:uiPriority w:val="99"/>
    <w:rsid w:val="00390B7F"/>
    <w:rPr>
      <w:rFonts w:ascii="Times New Roman" w:eastAsia="Times New Roman" w:hAnsi="Times New Roman" w:cs="Times New Roman"/>
      <w:sz w:val="20"/>
      <w:szCs w:val="20"/>
      <w:lang w:eastAsia="ru-RU"/>
    </w:rPr>
  </w:style>
  <w:style w:type="character" w:styleId="afff0">
    <w:name w:val="footnote reference"/>
    <w:uiPriority w:val="99"/>
    <w:semiHidden/>
    <w:rsid w:val="00390B7F"/>
    <w:rPr>
      <w:rFonts w:cs="Times New Roman"/>
      <w:vertAlign w:val="superscript"/>
    </w:rPr>
  </w:style>
  <w:style w:type="paragraph" w:customStyle="1" w:styleId="Aacao4">
    <w:name w:val="Aacao 4"/>
    <w:uiPriority w:val="99"/>
    <w:rsid w:val="00390B7F"/>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1">
    <w:name w:val="!!_Заголовок_форма"/>
    <w:basedOn w:val="a5"/>
    <w:rsid w:val="00390B7F"/>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390B7F"/>
    <w:pPr>
      <w:spacing w:before="120"/>
      <w:ind w:left="1134" w:right="284"/>
      <w:jc w:val="both"/>
    </w:pPr>
    <w:rPr>
      <w:color w:val="000000"/>
      <w:sz w:val="22"/>
      <w:szCs w:val="22"/>
      <w:lang w:val="fr-FR" w:eastAsia="en-US"/>
    </w:rPr>
  </w:style>
  <w:style w:type="paragraph" w:styleId="afff2">
    <w:name w:val="Subtitle"/>
    <w:basedOn w:val="a5"/>
    <w:link w:val="afff3"/>
    <w:qFormat/>
    <w:rsid w:val="00390B7F"/>
    <w:rPr>
      <w:sz w:val="24"/>
    </w:rPr>
  </w:style>
  <w:style w:type="character" w:customStyle="1" w:styleId="afff3">
    <w:name w:val="Подзаголовок Знак"/>
    <w:basedOn w:val="a6"/>
    <w:link w:val="afff2"/>
    <w:rsid w:val="00390B7F"/>
    <w:rPr>
      <w:rFonts w:ascii="Times New Roman" w:eastAsia="Times New Roman" w:hAnsi="Times New Roman" w:cs="Times New Roman"/>
      <w:sz w:val="24"/>
      <w:szCs w:val="20"/>
      <w:lang w:eastAsia="ru-RU"/>
    </w:rPr>
  </w:style>
  <w:style w:type="character" w:customStyle="1" w:styleId="afff4">
    <w:name w:val="Схема документа Знак"/>
    <w:basedOn w:val="a6"/>
    <w:link w:val="afff5"/>
    <w:uiPriority w:val="99"/>
    <w:semiHidden/>
    <w:rsid w:val="00390B7F"/>
    <w:rPr>
      <w:rFonts w:ascii="Times New Roman" w:eastAsia="Times New Roman" w:hAnsi="Times New Roman" w:cs="Times New Roman"/>
      <w:sz w:val="2"/>
      <w:szCs w:val="20"/>
      <w:shd w:val="clear" w:color="auto" w:fill="000080"/>
      <w:lang w:eastAsia="ru-RU"/>
    </w:rPr>
  </w:style>
  <w:style w:type="paragraph" w:styleId="afff5">
    <w:name w:val="Document Map"/>
    <w:basedOn w:val="a5"/>
    <w:link w:val="afff4"/>
    <w:uiPriority w:val="99"/>
    <w:semiHidden/>
    <w:rsid w:val="00390B7F"/>
    <w:pPr>
      <w:shd w:val="clear" w:color="auto" w:fill="000080"/>
    </w:pPr>
    <w:rPr>
      <w:sz w:val="2"/>
    </w:rPr>
  </w:style>
  <w:style w:type="character" w:customStyle="1" w:styleId="19">
    <w:name w:val="Схема документа Знак1"/>
    <w:basedOn w:val="a6"/>
    <w:uiPriority w:val="99"/>
    <w:semiHidden/>
    <w:rsid w:val="00390B7F"/>
    <w:rPr>
      <w:rFonts w:ascii="Segoe UI" w:eastAsia="Times New Roman" w:hAnsi="Segoe UI" w:cs="Segoe UI"/>
      <w:sz w:val="16"/>
      <w:szCs w:val="16"/>
      <w:lang w:eastAsia="ru-RU"/>
    </w:rPr>
  </w:style>
  <w:style w:type="character" w:customStyle="1" w:styleId="afff6">
    <w:name w:val="Текст примечания Знак"/>
    <w:basedOn w:val="a6"/>
    <w:link w:val="afff7"/>
    <w:uiPriority w:val="99"/>
    <w:semiHidden/>
    <w:rsid w:val="00390B7F"/>
    <w:rPr>
      <w:rFonts w:ascii="Times New Roman" w:eastAsia="Times New Roman" w:hAnsi="Times New Roman" w:cs="Times New Roman"/>
      <w:sz w:val="20"/>
      <w:szCs w:val="20"/>
      <w:lang w:eastAsia="ru-RU"/>
    </w:rPr>
  </w:style>
  <w:style w:type="paragraph" w:styleId="afff7">
    <w:name w:val="annotation text"/>
    <w:basedOn w:val="a5"/>
    <w:link w:val="afff6"/>
    <w:uiPriority w:val="99"/>
    <w:semiHidden/>
    <w:rsid w:val="00390B7F"/>
  </w:style>
  <w:style w:type="character" w:customStyle="1" w:styleId="1a">
    <w:name w:val="Текст примечания Знак1"/>
    <w:basedOn w:val="a6"/>
    <w:uiPriority w:val="99"/>
    <w:semiHidden/>
    <w:rsid w:val="00390B7F"/>
    <w:rPr>
      <w:rFonts w:ascii="Times New Roman" w:eastAsia="Times New Roman" w:hAnsi="Times New Roman" w:cs="Times New Roman"/>
      <w:sz w:val="20"/>
      <w:szCs w:val="20"/>
      <w:lang w:eastAsia="ru-RU"/>
    </w:rPr>
  </w:style>
  <w:style w:type="character" w:customStyle="1" w:styleId="afff8">
    <w:name w:val="Тема примечания Знак"/>
    <w:basedOn w:val="afff6"/>
    <w:link w:val="afff9"/>
    <w:uiPriority w:val="99"/>
    <w:semiHidden/>
    <w:rsid w:val="00390B7F"/>
    <w:rPr>
      <w:rFonts w:ascii="Times New Roman" w:eastAsia="Times New Roman" w:hAnsi="Times New Roman" w:cs="Times New Roman"/>
      <w:b/>
      <w:bCs/>
      <w:sz w:val="20"/>
      <w:szCs w:val="20"/>
      <w:lang w:eastAsia="ru-RU"/>
    </w:rPr>
  </w:style>
  <w:style w:type="paragraph" w:styleId="afff9">
    <w:name w:val="annotation subject"/>
    <w:basedOn w:val="afff7"/>
    <w:next w:val="afff7"/>
    <w:link w:val="afff8"/>
    <w:uiPriority w:val="99"/>
    <w:semiHidden/>
    <w:rsid w:val="00390B7F"/>
    <w:rPr>
      <w:b/>
      <w:bCs/>
    </w:rPr>
  </w:style>
  <w:style w:type="character" w:customStyle="1" w:styleId="1b">
    <w:name w:val="Тема примечания Знак1"/>
    <w:basedOn w:val="1a"/>
    <w:uiPriority w:val="99"/>
    <w:semiHidden/>
    <w:rsid w:val="00390B7F"/>
    <w:rPr>
      <w:rFonts w:ascii="Times New Roman" w:eastAsia="Times New Roman" w:hAnsi="Times New Roman" w:cs="Times New Roman"/>
      <w:b/>
      <w:bCs/>
      <w:sz w:val="20"/>
      <w:szCs w:val="20"/>
      <w:lang w:eastAsia="ru-RU"/>
    </w:rPr>
  </w:style>
  <w:style w:type="paragraph" w:customStyle="1" w:styleId="N">
    <w:name w:val="!_Раздел_N"/>
    <w:uiPriority w:val="99"/>
    <w:rsid w:val="00390B7F"/>
    <w:pPr>
      <w:keepNext/>
      <w:numPr>
        <w:numId w:val="26"/>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390B7F"/>
    <w:pPr>
      <w:keepNext/>
      <w:numPr>
        <w:ilvl w:val="1"/>
        <w:numId w:val="26"/>
      </w:numPr>
      <w:spacing w:before="240" w:after="120" w:line="276" w:lineRule="auto"/>
      <w:outlineLvl w:val="1"/>
    </w:pPr>
    <w:rPr>
      <w:rFonts w:ascii="Times New Roman" w:eastAsia="Times New Roman" w:hAnsi="Times New Roman" w:cs="Times New Roman"/>
      <w:b/>
      <w:bCs/>
      <w:sz w:val="24"/>
      <w:szCs w:val="20"/>
    </w:rPr>
  </w:style>
  <w:style w:type="paragraph" w:styleId="afffa">
    <w:name w:val="TOC Heading"/>
    <w:basedOn w:val="1"/>
    <w:next w:val="a5"/>
    <w:uiPriority w:val="99"/>
    <w:qFormat/>
    <w:rsid w:val="00390B7F"/>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b">
    <w:name w:val="Title"/>
    <w:basedOn w:val="a5"/>
    <w:link w:val="afffc"/>
    <w:uiPriority w:val="99"/>
    <w:qFormat/>
    <w:rsid w:val="00390B7F"/>
    <w:pPr>
      <w:jc w:val="center"/>
    </w:pPr>
    <w:rPr>
      <w:b/>
      <w:bCs/>
      <w:sz w:val="24"/>
      <w:szCs w:val="24"/>
    </w:rPr>
  </w:style>
  <w:style w:type="character" w:customStyle="1" w:styleId="afffc">
    <w:name w:val="Заголовок Знак"/>
    <w:basedOn w:val="a6"/>
    <w:link w:val="afffb"/>
    <w:uiPriority w:val="99"/>
    <w:rsid w:val="00390B7F"/>
    <w:rPr>
      <w:rFonts w:ascii="Times New Roman" w:eastAsia="Times New Roman" w:hAnsi="Times New Roman" w:cs="Times New Roman"/>
      <w:b/>
      <w:bCs/>
      <w:sz w:val="24"/>
      <w:szCs w:val="24"/>
      <w:lang w:eastAsia="ru-RU"/>
    </w:rPr>
  </w:style>
  <w:style w:type="character" w:customStyle="1" w:styleId="afffd">
    <w:name w:val="Текст концевой сноски Знак"/>
    <w:basedOn w:val="a6"/>
    <w:link w:val="afffe"/>
    <w:uiPriority w:val="99"/>
    <w:semiHidden/>
    <w:rsid w:val="00390B7F"/>
    <w:rPr>
      <w:rFonts w:ascii="Times New Roman" w:eastAsia="Times New Roman" w:hAnsi="Times New Roman" w:cs="Times New Roman"/>
      <w:sz w:val="20"/>
      <w:szCs w:val="20"/>
      <w:lang w:eastAsia="ru-RU"/>
    </w:rPr>
  </w:style>
  <w:style w:type="paragraph" w:styleId="afffe">
    <w:name w:val="endnote text"/>
    <w:basedOn w:val="a5"/>
    <w:link w:val="afffd"/>
    <w:uiPriority w:val="99"/>
    <w:semiHidden/>
    <w:unhideWhenUsed/>
    <w:rsid w:val="00390B7F"/>
  </w:style>
  <w:style w:type="character" w:customStyle="1" w:styleId="1c">
    <w:name w:val="Текст концевой сноски Знак1"/>
    <w:basedOn w:val="a6"/>
    <w:uiPriority w:val="99"/>
    <w:semiHidden/>
    <w:rsid w:val="00390B7F"/>
    <w:rPr>
      <w:rFonts w:ascii="Times New Roman" w:eastAsia="Times New Roman" w:hAnsi="Times New Roman" w:cs="Times New Roman"/>
      <w:sz w:val="20"/>
      <w:szCs w:val="20"/>
      <w:lang w:eastAsia="ru-RU"/>
    </w:rPr>
  </w:style>
  <w:style w:type="paragraph" w:customStyle="1" w:styleId="320">
    <w:name w:val="Основной текст с отступом 32"/>
    <w:basedOn w:val="a5"/>
    <w:rsid w:val="00390B7F"/>
    <w:pPr>
      <w:tabs>
        <w:tab w:val="num" w:pos="720"/>
      </w:tabs>
      <w:ind w:left="720" w:right="-142" w:hanging="720"/>
      <w:jc w:val="both"/>
    </w:pPr>
    <w:rPr>
      <w:sz w:val="24"/>
    </w:rPr>
  </w:style>
  <w:style w:type="table" w:customStyle="1" w:styleId="1d">
    <w:name w:val="Сетка таблицы1"/>
    <w:basedOn w:val="a7"/>
    <w:next w:val="ae"/>
    <w:uiPriority w:val="59"/>
    <w:rsid w:val="00390B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390B7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5"/>
    <w:rsid w:val="00390B7F"/>
    <w:pPr>
      <w:ind w:firstLine="708"/>
      <w:jc w:val="both"/>
    </w:pPr>
    <w:rPr>
      <w:color w:val="000000"/>
      <w:sz w:val="28"/>
    </w:rPr>
  </w:style>
  <w:style w:type="character" w:customStyle="1" w:styleId="apple-converted-space">
    <w:name w:val="apple-converted-space"/>
    <w:basedOn w:val="a6"/>
    <w:rsid w:val="00390B7F"/>
  </w:style>
  <w:style w:type="character" w:customStyle="1" w:styleId="2d">
    <w:name w:val="Основной текст (2)_"/>
    <w:rsid w:val="00390B7F"/>
    <w:rPr>
      <w:sz w:val="22"/>
      <w:szCs w:val="22"/>
      <w:shd w:val="clear" w:color="auto" w:fill="FFFFFF"/>
    </w:rPr>
  </w:style>
  <w:style w:type="character" w:styleId="affff">
    <w:name w:val="annotation reference"/>
    <w:basedOn w:val="a6"/>
    <w:uiPriority w:val="99"/>
    <w:semiHidden/>
    <w:unhideWhenUsed/>
    <w:rsid w:val="00390B7F"/>
    <w:rPr>
      <w:sz w:val="16"/>
      <w:szCs w:val="16"/>
    </w:rPr>
  </w:style>
  <w:style w:type="character" w:customStyle="1" w:styleId="affc">
    <w:name w:val="Обычный (веб) Знак"/>
    <w:aliases w:val="Обычный (Web) Знак,Обычный (Web) Знак Знак Знак Знак,Обычный (веб) Знак Знак Знак,Обычный (веб) Знак Знак Знак Знак Знак"/>
    <w:link w:val="affb"/>
    <w:uiPriority w:val="99"/>
    <w:locked/>
    <w:rsid w:val="00390B7F"/>
    <w:rPr>
      <w:rFonts w:ascii="Times New Roman" w:eastAsia="Times New Roman" w:hAnsi="Times New Roman" w:cs="Times New Roman"/>
      <w:sz w:val="24"/>
      <w:szCs w:val="24"/>
      <w:lang w:eastAsia="ru-RU"/>
    </w:rPr>
  </w:style>
  <w:style w:type="character" w:styleId="affff0">
    <w:name w:val="Placeholder Text"/>
    <w:basedOn w:val="a6"/>
    <w:uiPriority w:val="99"/>
    <w:semiHidden/>
    <w:rsid w:val="00390B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_zes@iesk.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D36FE36C03D962BFE14FFA409758AF0F41F1BC011E47D41C7B16BD6EC703D0384865F3D585B05E8A7FD4DEB5E12A4EDEA209D3226EF45CFFDp6H" TargetMode="External"/><Relationship Id="rId12" Type="http://schemas.openxmlformats.org/officeDocument/2006/relationships/hyperlink" Target="https://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kutskenergo.ru/qa/6458.html" TargetMode="External"/><Relationship Id="rId5" Type="http://schemas.openxmlformats.org/officeDocument/2006/relationships/footnotes" Target="footnotes.xml"/><Relationship Id="rId10" Type="http://schemas.openxmlformats.org/officeDocument/2006/relationships/hyperlink" Target="https://www.eurosib-td.ru/ru/zakupki-rabot-i-uslug/dokumenty.php" TargetMode="External"/><Relationship Id="rId4" Type="http://schemas.openxmlformats.org/officeDocument/2006/relationships/webSettings" Target="webSettings.xml"/><Relationship Id="rId9" Type="http://schemas.openxmlformats.org/officeDocument/2006/relationships/hyperlink" Target="https://www.eurosib-td.ru/ru/zakupki-rabot-i-uslug/dokumenty.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37</Pages>
  <Words>17229</Words>
  <Characters>98206</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Ermakova Mariya</dc:creator>
  <cp:keywords/>
  <dc:description/>
  <cp:lastModifiedBy>Ermakova Mariya</cp:lastModifiedBy>
  <cp:revision>42</cp:revision>
  <cp:lastPrinted>2024-05-28T00:31:00Z</cp:lastPrinted>
  <dcterms:created xsi:type="dcterms:W3CDTF">2024-05-28T00:09:00Z</dcterms:created>
  <dcterms:modified xsi:type="dcterms:W3CDTF">2024-05-28T01:16:00Z</dcterms:modified>
</cp:coreProperties>
</file>